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DC" w:rsidRPr="00E8347F" w:rsidRDefault="00AA5B7E" w:rsidP="00AA5B7E">
      <w:pPr>
        <w:pStyle w:val="a3"/>
        <w:jc w:val="center"/>
        <w:rPr>
          <w:rFonts w:ascii="Times New Roman" w:hAnsi="Times New Roman" w:cs="Times New Roman"/>
          <w:b/>
          <w:sz w:val="28"/>
          <w:lang w:val="uk-UA"/>
        </w:rPr>
      </w:pPr>
      <w:r w:rsidRPr="00E8347F">
        <w:rPr>
          <w:rFonts w:ascii="Times New Roman" w:hAnsi="Times New Roman" w:cs="Times New Roman"/>
          <w:b/>
          <w:sz w:val="28"/>
          <w:lang w:val="uk-UA"/>
        </w:rPr>
        <w:t>ЗВІТ</w:t>
      </w:r>
    </w:p>
    <w:p w:rsidR="00AA5B7E" w:rsidRDefault="00564074" w:rsidP="00AA5B7E">
      <w:pPr>
        <w:pStyle w:val="a3"/>
        <w:jc w:val="center"/>
        <w:rPr>
          <w:rFonts w:ascii="Times New Roman" w:hAnsi="Times New Roman" w:cs="Times New Roman"/>
          <w:sz w:val="28"/>
          <w:lang w:val="uk-UA"/>
        </w:rPr>
      </w:pPr>
      <w:r>
        <w:rPr>
          <w:rFonts w:ascii="Times New Roman" w:hAnsi="Times New Roman" w:cs="Times New Roman"/>
          <w:sz w:val="28"/>
          <w:lang w:val="uk-UA"/>
        </w:rPr>
        <w:t>з</w:t>
      </w:r>
      <w:r w:rsidR="00AA5B7E">
        <w:rPr>
          <w:rFonts w:ascii="Times New Roman" w:hAnsi="Times New Roman" w:cs="Times New Roman"/>
          <w:sz w:val="28"/>
          <w:lang w:val="uk-UA"/>
        </w:rPr>
        <w:t>авідувача Комунального закладу освіти</w:t>
      </w:r>
    </w:p>
    <w:p w:rsidR="00AA5B7E" w:rsidRDefault="00AA5B7E" w:rsidP="00AA5B7E">
      <w:pPr>
        <w:pStyle w:val="a3"/>
        <w:jc w:val="center"/>
        <w:rPr>
          <w:rFonts w:ascii="Times New Roman" w:hAnsi="Times New Roman" w:cs="Times New Roman"/>
          <w:sz w:val="28"/>
          <w:lang w:val="uk-UA"/>
        </w:rPr>
      </w:pPr>
      <w:r>
        <w:rPr>
          <w:rFonts w:ascii="Times New Roman" w:hAnsi="Times New Roman" w:cs="Times New Roman"/>
          <w:sz w:val="28"/>
          <w:lang w:val="uk-UA"/>
        </w:rPr>
        <w:t>«Дошкільний навчальний заклад (ясла-садок)</w:t>
      </w:r>
    </w:p>
    <w:p w:rsidR="00AA5B7E" w:rsidRDefault="00CF53B6" w:rsidP="00AA5B7E">
      <w:pPr>
        <w:pStyle w:val="a3"/>
        <w:jc w:val="center"/>
        <w:rPr>
          <w:rFonts w:ascii="Times New Roman" w:hAnsi="Times New Roman" w:cs="Times New Roman"/>
          <w:sz w:val="28"/>
          <w:lang w:val="uk-UA"/>
        </w:rPr>
      </w:pPr>
      <w:r>
        <w:rPr>
          <w:rFonts w:ascii="Times New Roman" w:hAnsi="Times New Roman" w:cs="Times New Roman"/>
          <w:sz w:val="28"/>
          <w:lang w:val="uk-UA"/>
        </w:rPr>
        <w:t>к</w:t>
      </w:r>
      <w:r w:rsidR="00AA5B7E">
        <w:rPr>
          <w:rFonts w:ascii="Times New Roman" w:hAnsi="Times New Roman" w:cs="Times New Roman"/>
          <w:sz w:val="28"/>
          <w:lang w:val="uk-UA"/>
        </w:rPr>
        <w:t>омбінованого типу №12 «Журавлик»</w:t>
      </w:r>
    </w:p>
    <w:p w:rsidR="00AA5B7E" w:rsidRDefault="00AA5B7E" w:rsidP="00AA5B7E">
      <w:pPr>
        <w:pStyle w:val="a3"/>
        <w:jc w:val="center"/>
        <w:rPr>
          <w:rFonts w:ascii="Times New Roman" w:hAnsi="Times New Roman" w:cs="Times New Roman"/>
          <w:sz w:val="28"/>
          <w:lang w:val="uk-UA"/>
        </w:rPr>
      </w:pPr>
      <w:r>
        <w:rPr>
          <w:rFonts w:ascii="Times New Roman" w:hAnsi="Times New Roman" w:cs="Times New Roman"/>
          <w:sz w:val="28"/>
          <w:lang w:val="uk-UA"/>
        </w:rPr>
        <w:t>Синельниквської міської ради</w:t>
      </w:r>
    </w:p>
    <w:p w:rsidR="000D7BDB" w:rsidRDefault="000D7BDB" w:rsidP="00E8347F">
      <w:pPr>
        <w:pStyle w:val="a3"/>
        <w:jc w:val="both"/>
        <w:rPr>
          <w:rFonts w:ascii="Times New Roman" w:hAnsi="Times New Roman" w:cs="Times New Roman"/>
          <w:sz w:val="28"/>
          <w:szCs w:val="28"/>
          <w:lang w:val="uk-UA"/>
        </w:rPr>
      </w:pPr>
    </w:p>
    <w:p w:rsidR="0084544E" w:rsidRDefault="00AA5B7E" w:rsidP="0084544E">
      <w:pPr>
        <w:pStyle w:val="a3"/>
        <w:ind w:firstLine="567"/>
        <w:jc w:val="both"/>
        <w:rPr>
          <w:rFonts w:ascii="Times New Roman" w:hAnsi="Times New Roman" w:cs="Times New Roman"/>
          <w:sz w:val="28"/>
          <w:szCs w:val="28"/>
          <w:lang w:val="uk-UA"/>
        </w:rPr>
      </w:pPr>
      <w:r w:rsidRPr="00DB0FB6">
        <w:rPr>
          <w:rFonts w:ascii="Times New Roman" w:hAnsi="Times New Roman" w:cs="Times New Roman"/>
          <w:sz w:val="28"/>
          <w:szCs w:val="28"/>
          <w:lang w:val="uk-UA"/>
        </w:rPr>
        <w:t>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84544E" w:rsidRDefault="00EB326F" w:rsidP="0084544E">
      <w:pPr>
        <w:pStyle w:val="a3"/>
        <w:ind w:firstLine="567"/>
        <w:jc w:val="both"/>
        <w:rPr>
          <w:rFonts w:ascii="Times New Roman" w:hAnsi="Times New Roman" w:cs="Times New Roman"/>
          <w:sz w:val="28"/>
          <w:szCs w:val="28"/>
          <w:lang w:val="uk-UA"/>
        </w:rPr>
      </w:pPr>
      <w:r w:rsidRPr="00EB326F">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подальше утвердження відкритої і демократичної державно – громадської системи управління навчальним закладом,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завідувача.</w:t>
      </w:r>
    </w:p>
    <w:p w:rsidR="00DB0FB6" w:rsidRPr="0084544E" w:rsidRDefault="00DB0FB6" w:rsidP="0084544E">
      <w:pPr>
        <w:pStyle w:val="a3"/>
        <w:ind w:firstLine="567"/>
        <w:jc w:val="both"/>
        <w:rPr>
          <w:rFonts w:ascii="Times New Roman" w:hAnsi="Times New Roman" w:cs="Times New Roman"/>
          <w:sz w:val="28"/>
          <w:szCs w:val="28"/>
          <w:lang w:val="uk-UA"/>
        </w:rPr>
      </w:pPr>
      <w:r w:rsidRPr="00EB326F">
        <w:rPr>
          <w:rFonts w:ascii="Times New Roman" w:hAnsi="Times New Roman" w:cs="Times New Roman"/>
          <w:b/>
          <w:sz w:val="28"/>
          <w:szCs w:val="28"/>
        </w:rPr>
        <w:t>Завдання звітування:</w:t>
      </w:r>
    </w:p>
    <w:p w:rsidR="00DB0FB6" w:rsidRPr="00DB0FB6" w:rsidRDefault="00DB0FB6" w:rsidP="00564074">
      <w:pPr>
        <w:pStyle w:val="a3"/>
        <w:numPr>
          <w:ilvl w:val="0"/>
          <w:numId w:val="6"/>
        </w:numPr>
        <w:jc w:val="both"/>
        <w:rPr>
          <w:rFonts w:ascii="Times New Roman" w:hAnsi="Times New Roman" w:cs="Times New Roman"/>
          <w:sz w:val="28"/>
          <w:szCs w:val="28"/>
        </w:rPr>
      </w:pPr>
      <w:r w:rsidRPr="00DB0FB6">
        <w:rPr>
          <w:rFonts w:ascii="Times New Roman" w:hAnsi="Times New Roman" w:cs="Times New Roman"/>
          <w:sz w:val="28"/>
          <w:szCs w:val="28"/>
        </w:rPr>
        <w:t>Забезпечити прозорість, відкритість та демократичність управління навчальним закладом.</w:t>
      </w:r>
    </w:p>
    <w:p w:rsidR="00E11D38" w:rsidRPr="008C5F97" w:rsidRDefault="00DB0FB6" w:rsidP="00564074">
      <w:pPr>
        <w:pStyle w:val="a3"/>
        <w:numPr>
          <w:ilvl w:val="0"/>
          <w:numId w:val="6"/>
        </w:numPr>
        <w:jc w:val="both"/>
        <w:rPr>
          <w:rFonts w:ascii="Times New Roman" w:hAnsi="Times New Roman" w:cs="Times New Roman"/>
          <w:sz w:val="28"/>
          <w:szCs w:val="28"/>
          <w:lang w:val="uk-UA"/>
        </w:rPr>
      </w:pPr>
      <w:r w:rsidRPr="00DB0FB6">
        <w:rPr>
          <w:rFonts w:ascii="Times New Roman" w:hAnsi="Times New Roman" w:cs="Times New Roman"/>
          <w:sz w:val="28"/>
          <w:szCs w:val="28"/>
        </w:rPr>
        <w:t xml:space="preserve">Стимулювати вплив громадськості на прийняття та виконання керівником відповідних </w:t>
      </w:r>
      <w:proofErr w:type="gramStart"/>
      <w:r w:rsidRPr="00DB0FB6">
        <w:rPr>
          <w:rFonts w:ascii="Times New Roman" w:hAnsi="Times New Roman" w:cs="Times New Roman"/>
          <w:sz w:val="28"/>
          <w:szCs w:val="28"/>
        </w:rPr>
        <w:t>р</w:t>
      </w:r>
      <w:proofErr w:type="gramEnd"/>
      <w:r w:rsidRPr="00DB0FB6">
        <w:rPr>
          <w:rFonts w:ascii="Times New Roman" w:hAnsi="Times New Roman" w:cs="Times New Roman"/>
          <w:sz w:val="28"/>
          <w:szCs w:val="28"/>
        </w:rPr>
        <w:t>ішень у сфері управління навчальним закладом.</w:t>
      </w:r>
    </w:p>
    <w:p w:rsidR="000D7BDB" w:rsidRPr="000D7BDB" w:rsidRDefault="000D7BDB" w:rsidP="008C5F97">
      <w:pPr>
        <w:pStyle w:val="a3"/>
        <w:ind w:firstLine="567"/>
        <w:jc w:val="both"/>
        <w:rPr>
          <w:rFonts w:ascii="Times New Roman" w:hAnsi="Times New Roman" w:cs="Times New Roman"/>
          <w:b/>
          <w:sz w:val="28"/>
          <w:szCs w:val="28"/>
          <w:lang w:val="uk-UA"/>
        </w:rPr>
      </w:pPr>
      <w:r w:rsidRPr="000D7BDB">
        <w:rPr>
          <w:rFonts w:ascii="Times New Roman" w:hAnsi="Times New Roman" w:cs="Times New Roman"/>
          <w:b/>
          <w:sz w:val="28"/>
          <w:szCs w:val="28"/>
          <w:lang w:val="uk-UA"/>
        </w:rPr>
        <w:t>І</w:t>
      </w:r>
      <w:r w:rsidR="00E24FB2">
        <w:rPr>
          <w:rFonts w:ascii="Times New Roman" w:hAnsi="Times New Roman" w:cs="Times New Roman"/>
          <w:b/>
          <w:sz w:val="28"/>
          <w:szCs w:val="28"/>
          <w:lang w:val="uk-UA"/>
        </w:rPr>
        <w:t>.</w:t>
      </w:r>
      <w:r w:rsidRPr="000D7BDB">
        <w:rPr>
          <w:rFonts w:ascii="Times New Roman" w:hAnsi="Times New Roman" w:cs="Times New Roman"/>
          <w:b/>
          <w:sz w:val="28"/>
          <w:szCs w:val="28"/>
          <w:lang w:val="uk-UA"/>
        </w:rPr>
        <w:t xml:space="preserve"> Загальні відомості</w:t>
      </w:r>
    </w:p>
    <w:p w:rsidR="00DB0FB6" w:rsidRDefault="00DB0FB6" w:rsidP="008C5F97">
      <w:pPr>
        <w:pStyle w:val="a3"/>
        <w:ind w:firstLine="567"/>
        <w:jc w:val="both"/>
        <w:rPr>
          <w:rFonts w:ascii="Times New Roman" w:hAnsi="Times New Roman" w:cs="Times New Roman"/>
          <w:sz w:val="28"/>
          <w:lang w:val="uk-UA"/>
        </w:rPr>
      </w:pPr>
      <w:r w:rsidRPr="00DB0FB6">
        <w:rPr>
          <w:rFonts w:ascii="Times New Roman" w:hAnsi="Times New Roman" w:cs="Times New Roman"/>
          <w:sz w:val="28"/>
          <w:szCs w:val="28"/>
          <w:lang w:val="uk-UA"/>
        </w:rPr>
        <w:t xml:space="preserve">Комунальний заклад освіти </w:t>
      </w:r>
      <w:r>
        <w:rPr>
          <w:rFonts w:ascii="Times New Roman" w:hAnsi="Times New Roman" w:cs="Times New Roman"/>
          <w:sz w:val="28"/>
          <w:szCs w:val="28"/>
          <w:lang w:val="uk-UA"/>
        </w:rPr>
        <w:t xml:space="preserve">«Дошкільний навчальний заклад (ясла-садок) комбінованого типу №12 «Журавлик» Синельниківської міської ради </w:t>
      </w:r>
      <w:r w:rsidRPr="00CF53B6">
        <w:rPr>
          <w:rFonts w:ascii="Times New Roman" w:hAnsi="Times New Roman" w:cs="Times New Roman"/>
          <w:sz w:val="28"/>
          <w:lang w:val="uk-UA"/>
        </w:rPr>
        <w:t>знаходиться за адресою:</w:t>
      </w:r>
      <w:r w:rsidRPr="00DB0FB6">
        <w:rPr>
          <w:sz w:val="28"/>
          <w:lang w:val="uk-UA"/>
        </w:rPr>
        <w:t xml:space="preserve"> </w:t>
      </w:r>
      <w:r>
        <w:rPr>
          <w:rFonts w:ascii="Times New Roman" w:hAnsi="Times New Roman" w:cs="Times New Roman"/>
          <w:sz w:val="28"/>
          <w:lang w:val="uk-UA"/>
        </w:rPr>
        <w:t>52000, Дніпропетр</w:t>
      </w:r>
      <w:r w:rsidR="00564074">
        <w:rPr>
          <w:rFonts w:ascii="Times New Roman" w:hAnsi="Times New Roman" w:cs="Times New Roman"/>
          <w:sz w:val="28"/>
          <w:lang w:val="uk-UA"/>
        </w:rPr>
        <w:t>овська обл., Синельниківський р-</w:t>
      </w:r>
      <w:r>
        <w:rPr>
          <w:rFonts w:ascii="Times New Roman" w:hAnsi="Times New Roman" w:cs="Times New Roman"/>
          <w:sz w:val="28"/>
          <w:lang w:val="uk-UA"/>
        </w:rPr>
        <w:t>н, м. Синельникове, вул. Миру 12.</w:t>
      </w:r>
    </w:p>
    <w:p w:rsidR="008C5F97" w:rsidRPr="00FA20BF" w:rsidRDefault="008C5F97" w:rsidP="00564074">
      <w:pPr>
        <w:pStyle w:val="a3"/>
        <w:numPr>
          <w:ilvl w:val="0"/>
          <w:numId w:val="7"/>
        </w:numPr>
        <w:jc w:val="both"/>
        <w:rPr>
          <w:rFonts w:ascii="Times New Roman" w:hAnsi="Times New Roman" w:cs="Times New Roman"/>
          <w:sz w:val="28"/>
          <w:lang w:val="uk-UA"/>
        </w:rPr>
      </w:pPr>
      <w:r w:rsidRPr="00FA20BF">
        <w:rPr>
          <w:rFonts w:ascii="Times New Roman" w:hAnsi="Times New Roman" w:cs="Times New Roman"/>
          <w:sz w:val="28"/>
          <w:szCs w:val="28"/>
          <w:lang w:val="uk-UA"/>
        </w:rPr>
        <w:t>форма власності: комунальна</w:t>
      </w:r>
      <w:r w:rsidR="00564074" w:rsidRPr="00FA20BF">
        <w:rPr>
          <w:rFonts w:ascii="Times New Roman" w:hAnsi="Times New Roman" w:cs="Times New Roman"/>
          <w:sz w:val="28"/>
          <w:szCs w:val="28"/>
          <w:lang w:val="uk-UA"/>
        </w:rPr>
        <w:t>;</w:t>
      </w:r>
    </w:p>
    <w:p w:rsidR="00DB0FB6" w:rsidRPr="00FA20BF" w:rsidRDefault="00DB0FB6" w:rsidP="00564074">
      <w:pPr>
        <w:pStyle w:val="a3"/>
        <w:numPr>
          <w:ilvl w:val="0"/>
          <w:numId w:val="7"/>
        </w:numPr>
        <w:jc w:val="both"/>
        <w:rPr>
          <w:rFonts w:ascii="Times New Roman" w:hAnsi="Times New Roman" w:cs="Times New Roman"/>
          <w:sz w:val="28"/>
          <w:lang w:val="uk-UA"/>
        </w:rPr>
      </w:pPr>
      <w:r w:rsidRPr="00FA20BF">
        <w:rPr>
          <w:rFonts w:ascii="Times New Roman" w:hAnsi="Times New Roman" w:cs="Times New Roman"/>
          <w:sz w:val="28"/>
          <w:lang w:val="en-US"/>
        </w:rPr>
        <w:t>e</w:t>
      </w:r>
      <w:r w:rsidRPr="00FA20BF">
        <w:rPr>
          <w:rFonts w:ascii="Times New Roman" w:hAnsi="Times New Roman" w:cs="Times New Roman"/>
          <w:sz w:val="28"/>
          <w:lang w:val="uk-UA"/>
        </w:rPr>
        <w:t>-</w:t>
      </w:r>
      <w:r w:rsidRPr="00FA20BF">
        <w:rPr>
          <w:rFonts w:ascii="Times New Roman" w:hAnsi="Times New Roman" w:cs="Times New Roman"/>
          <w:sz w:val="28"/>
          <w:lang w:val="en-US"/>
        </w:rPr>
        <w:t>mail</w:t>
      </w:r>
      <w:r w:rsidRPr="00FA20BF">
        <w:rPr>
          <w:rFonts w:ascii="Times New Roman" w:hAnsi="Times New Roman" w:cs="Times New Roman"/>
          <w:sz w:val="28"/>
          <w:lang w:val="uk-UA"/>
        </w:rPr>
        <w:t xml:space="preserve">: </w:t>
      </w:r>
      <w:r w:rsidR="00106452">
        <w:fldChar w:fldCharType="begin"/>
      </w:r>
      <w:r w:rsidR="00106452" w:rsidRPr="003C2F1E">
        <w:rPr>
          <w:lang w:val="en-US"/>
        </w:rPr>
        <w:instrText>HYPERLINK "mailto:dnz12guravlik@gmail.com"</w:instrText>
      </w:r>
      <w:r w:rsidR="00106452">
        <w:fldChar w:fldCharType="separate"/>
      </w:r>
      <w:r w:rsidRPr="00FA20BF">
        <w:rPr>
          <w:rStyle w:val="a6"/>
          <w:rFonts w:ascii="Times New Roman" w:hAnsi="Times New Roman" w:cs="Times New Roman"/>
          <w:sz w:val="28"/>
          <w:lang w:val="en-US"/>
        </w:rPr>
        <w:t>dnz</w:t>
      </w:r>
      <w:r w:rsidRPr="00FA20BF">
        <w:rPr>
          <w:rStyle w:val="a6"/>
          <w:rFonts w:ascii="Times New Roman" w:hAnsi="Times New Roman" w:cs="Times New Roman"/>
          <w:sz w:val="28"/>
          <w:lang w:val="uk-UA"/>
        </w:rPr>
        <w:t>12</w:t>
      </w:r>
      <w:r w:rsidRPr="00FA20BF">
        <w:rPr>
          <w:rStyle w:val="a6"/>
          <w:rFonts w:ascii="Times New Roman" w:hAnsi="Times New Roman" w:cs="Times New Roman"/>
          <w:sz w:val="28"/>
          <w:lang w:val="en-US"/>
        </w:rPr>
        <w:t>guravlik</w:t>
      </w:r>
      <w:r w:rsidRPr="00FA20BF">
        <w:rPr>
          <w:rStyle w:val="a6"/>
          <w:rFonts w:ascii="Times New Roman" w:hAnsi="Times New Roman" w:cs="Times New Roman"/>
          <w:sz w:val="28"/>
          <w:lang w:val="uk-UA"/>
        </w:rPr>
        <w:t>@</w:t>
      </w:r>
      <w:r w:rsidRPr="00FA20BF">
        <w:rPr>
          <w:rStyle w:val="a6"/>
          <w:rFonts w:ascii="Times New Roman" w:hAnsi="Times New Roman" w:cs="Times New Roman"/>
          <w:sz w:val="28"/>
          <w:lang w:val="en-US"/>
        </w:rPr>
        <w:t>gmail</w:t>
      </w:r>
      <w:r w:rsidRPr="00FA20BF">
        <w:rPr>
          <w:rStyle w:val="a6"/>
          <w:rFonts w:ascii="Times New Roman" w:hAnsi="Times New Roman" w:cs="Times New Roman"/>
          <w:sz w:val="28"/>
          <w:lang w:val="uk-UA"/>
        </w:rPr>
        <w:t>.</w:t>
      </w:r>
      <w:r w:rsidRPr="00FA20BF">
        <w:rPr>
          <w:rStyle w:val="a6"/>
          <w:rFonts w:ascii="Times New Roman" w:hAnsi="Times New Roman" w:cs="Times New Roman"/>
          <w:sz w:val="28"/>
          <w:lang w:val="en-US"/>
        </w:rPr>
        <w:t>com</w:t>
      </w:r>
      <w:r w:rsidR="00106452">
        <w:fldChar w:fldCharType="end"/>
      </w:r>
      <w:r w:rsidR="00564074" w:rsidRPr="00FA20BF">
        <w:rPr>
          <w:rFonts w:ascii="Times New Roman" w:hAnsi="Times New Roman" w:cs="Times New Roman"/>
          <w:sz w:val="28"/>
          <w:lang w:val="uk-UA"/>
        </w:rPr>
        <w:t>;</w:t>
      </w:r>
    </w:p>
    <w:p w:rsidR="00DB0FB6" w:rsidRPr="00FA20BF" w:rsidRDefault="00DB0FB6" w:rsidP="00564074">
      <w:pPr>
        <w:pStyle w:val="a3"/>
        <w:numPr>
          <w:ilvl w:val="0"/>
          <w:numId w:val="7"/>
        </w:numPr>
        <w:rPr>
          <w:rFonts w:ascii="Times New Roman" w:hAnsi="Times New Roman" w:cs="Times New Roman"/>
          <w:sz w:val="28"/>
          <w:lang w:val="uk-UA"/>
        </w:rPr>
      </w:pPr>
      <w:r w:rsidRPr="00FA20BF">
        <w:rPr>
          <w:rFonts w:ascii="Times New Roman" w:hAnsi="Times New Roman" w:cs="Times New Roman"/>
          <w:sz w:val="28"/>
          <w:lang w:val="uk-UA"/>
        </w:rPr>
        <w:t xml:space="preserve">сайт: </w:t>
      </w:r>
      <w:proofErr w:type="spellStart"/>
      <w:r w:rsidRPr="00FA20BF">
        <w:rPr>
          <w:rFonts w:ascii="Times New Roman" w:hAnsi="Times New Roman" w:cs="Times New Roman"/>
          <w:sz w:val="28"/>
          <w:lang w:val="en-US"/>
        </w:rPr>
        <w:t>detcad</w:t>
      </w:r>
      <w:proofErr w:type="spellEnd"/>
      <w:r w:rsidRPr="00FA20BF">
        <w:rPr>
          <w:rFonts w:ascii="Times New Roman" w:hAnsi="Times New Roman" w:cs="Times New Roman"/>
          <w:sz w:val="28"/>
          <w:lang w:val="uk-UA"/>
        </w:rPr>
        <w:t>12</w:t>
      </w:r>
      <w:proofErr w:type="spellStart"/>
      <w:r w:rsidRPr="00FA20BF">
        <w:rPr>
          <w:rFonts w:ascii="Times New Roman" w:hAnsi="Times New Roman" w:cs="Times New Roman"/>
          <w:sz w:val="28"/>
          <w:lang w:val="en-US"/>
        </w:rPr>
        <w:t>klasna</w:t>
      </w:r>
      <w:proofErr w:type="spellEnd"/>
      <w:r w:rsidRPr="00FA20BF">
        <w:rPr>
          <w:rFonts w:ascii="Times New Roman" w:hAnsi="Times New Roman" w:cs="Times New Roman"/>
          <w:sz w:val="28"/>
          <w:lang w:val="uk-UA"/>
        </w:rPr>
        <w:t>.</w:t>
      </w:r>
      <w:r w:rsidRPr="00FA20BF">
        <w:rPr>
          <w:rFonts w:ascii="Times New Roman" w:hAnsi="Times New Roman" w:cs="Times New Roman"/>
          <w:sz w:val="28"/>
          <w:lang w:val="en-US"/>
        </w:rPr>
        <w:t>com</w:t>
      </w:r>
      <w:r w:rsidR="00564074" w:rsidRPr="00FA20BF">
        <w:rPr>
          <w:rFonts w:ascii="Times New Roman" w:hAnsi="Times New Roman" w:cs="Times New Roman"/>
          <w:sz w:val="28"/>
          <w:lang w:val="uk-UA"/>
        </w:rPr>
        <w:t>;</w:t>
      </w:r>
    </w:p>
    <w:p w:rsidR="00DB0FB6" w:rsidRDefault="00DB0FB6" w:rsidP="00564074">
      <w:pPr>
        <w:pStyle w:val="a3"/>
        <w:numPr>
          <w:ilvl w:val="0"/>
          <w:numId w:val="7"/>
        </w:numPr>
        <w:rPr>
          <w:rFonts w:ascii="Times New Roman" w:hAnsi="Times New Roman" w:cs="Times New Roman"/>
          <w:sz w:val="28"/>
          <w:lang w:val="uk-UA"/>
        </w:rPr>
      </w:pPr>
      <w:r w:rsidRPr="00FA20BF">
        <w:rPr>
          <w:rFonts w:ascii="Times New Roman" w:hAnsi="Times New Roman" w:cs="Times New Roman"/>
          <w:sz w:val="28"/>
          <w:lang w:val="uk-UA"/>
        </w:rPr>
        <w:t>мова навчання</w:t>
      </w:r>
      <w:r w:rsidR="00AB324E" w:rsidRPr="00FA20BF">
        <w:rPr>
          <w:rFonts w:ascii="Times New Roman" w:hAnsi="Times New Roman" w:cs="Times New Roman"/>
          <w:sz w:val="28"/>
          <w:lang w:val="uk-UA"/>
        </w:rPr>
        <w:t xml:space="preserve"> і виховання</w:t>
      </w:r>
      <w:r w:rsidRPr="00FA20BF">
        <w:rPr>
          <w:rFonts w:ascii="Times New Roman" w:hAnsi="Times New Roman" w:cs="Times New Roman"/>
          <w:sz w:val="28"/>
          <w:lang w:val="uk-UA"/>
        </w:rPr>
        <w:t>: українська</w:t>
      </w:r>
      <w:r w:rsidR="00564074" w:rsidRPr="00FA20BF">
        <w:rPr>
          <w:rFonts w:ascii="Times New Roman" w:hAnsi="Times New Roman" w:cs="Times New Roman"/>
          <w:sz w:val="28"/>
          <w:lang w:val="uk-UA"/>
        </w:rPr>
        <w:t>.</w:t>
      </w:r>
    </w:p>
    <w:p w:rsidR="000D7BDB" w:rsidRDefault="008C5F97" w:rsidP="000D7BDB">
      <w:pPr>
        <w:pStyle w:val="a3"/>
        <w:ind w:firstLine="567"/>
        <w:jc w:val="both"/>
        <w:rPr>
          <w:rFonts w:ascii="Times New Roman" w:hAnsi="Times New Roman" w:cs="Times New Roman"/>
          <w:sz w:val="28"/>
          <w:szCs w:val="28"/>
          <w:lang w:val="uk-UA"/>
        </w:rPr>
      </w:pPr>
      <w:r w:rsidRPr="008C5F97">
        <w:rPr>
          <w:rFonts w:ascii="Times New Roman" w:hAnsi="Times New Roman" w:cs="Times New Roman"/>
          <w:sz w:val="28"/>
          <w:lang w:val="uk-UA"/>
        </w:rPr>
        <w:t>У ЗДО упродовж 2020/202</w:t>
      </w:r>
      <w:r w:rsidR="00CF53B6">
        <w:rPr>
          <w:rFonts w:ascii="Times New Roman" w:hAnsi="Times New Roman" w:cs="Times New Roman"/>
          <w:sz w:val="28"/>
          <w:lang w:val="uk-UA"/>
        </w:rPr>
        <w:t>1 навчального року функціонують</w:t>
      </w:r>
      <w:r w:rsidRPr="008C5F97">
        <w:rPr>
          <w:rFonts w:ascii="Times New Roman" w:hAnsi="Times New Roman" w:cs="Times New Roman"/>
          <w:sz w:val="28"/>
          <w:lang w:val="uk-UA"/>
        </w:rPr>
        <w:t xml:space="preserve"> 12 </w:t>
      </w:r>
      <w:r w:rsidR="00CF53B6">
        <w:rPr>
          <w:rFonts w:ascii="Times New Roman" w:hAnsi="Times New Roman" w:cs="Times New Roman"/>
          <w:sz w:val="28"/>
          <w:lang w:val="uk-UA"/>
        </w:rPr>
        <w:t>груп, з них: 2</w:t>
      </w:r>
      <w:r w:rsidR="00564074">
        <w:rPr>
          <w:rFonts w:ascii="Times New Roman" w:hAnsi="Times New Roman" w:cs="Times New Roman"/>
          <w:sz w:val="28"/>
          <w:lang w:val="uk-UA"/>
        </w:rPr>
        <w:t xml:space="preserve"> групи раннього</w:t>
      </w:r>
      <w:r w:rsidRPr="008C5F97">
        <w:rPr>
          <w:rFonts w:ascii="Times New Roman" w:hAnsi="Times New Roman" w:cs="Times New Roman"/>
          <w:sz w:val="28"/>
          <w:lang w:val="uk-UA"/>
        </w:rPr>
        <w:t xml:space="preserve"> віку – </w:t>
      </w:r>
      <w:r w:rsidRPr="00673F94">
        <w:rPr>
          <w:rFonts w:ascii="Times New Roman" w:hAnsi="Times New Roman" w:cs="Times New Roman"/>
          <w:sz w:val="28"/>
          <w:szCs w:val="28"/>
          <w:lang w:val="uk-UA"/>
        </w:rPr>
        <w:t xml:space="preserve">групи </w:t>
      </w:r>
      <w:r w:rsidR="00405513">
        <w:rPr>
          <w:rFonts w:ascii="Times New Roman" w:hAnsi="Times New Roman" w:cs="Times New Roman"/>
          <w:sz w:val="28"/>
          <w:szCs w:val="28"/>
          <w:lang w:val="uk-UA"/>
        </w:rPr>
        <w:t>№</w:t>
      </w:r>
      <w:r w:rsidRPr="00673F94">
        <w:rPr>
          <w:rFonts w:ascii="Times New Roman" w:hAnsi="Times New Roman" w:cs="Times New Roman"/>
          <w:sz w:val="28"/>
          <w:szCs w:val="28"/>
          <w:lang w:val="uk-UA"/>
        </w:rPr>
        <w:t>1 та</w:t>
      </w:r>
      <w:r w:rsidR="00405513">
        <w:rPr>
          <w:rFonts w:ascii="Times New Roman" w:hAnsi="Times New Roman" w:cs="Times New Roman"/>
          <w:sz w:val="28"/>
          <w:szCs w:val="28"/>
          <w:lang w:val="uk-UA"/>
        </w:rPr>
        <w:t xml:space="preserve"> №</w:t>
      </w:r>
      <w:r w:rsidRPr="00673F94">
        <w:rPr>
          <w:rFonts w:ascii="Times New Roman" w:hAnsi="Times New Roman" w:cs="Times New Roman"/>
          <w:sz w:val="28"/>
          <w:szCs w:val="28"/>
          <w:lang w:val="uk-UA"/>
        </w:rPr>
        <w:t xml:space="preserve">2 – діти 3-го р.ж.; </w:t>
      </w:r>
      <w:r w:rsidR="00CF53B6">
        <w:rPr>
          <w:rFonts w:ascii="Times New Roman" w:hAnsi="Times New Roman" w:cs="Times New Roman"/>
          <w:sz w:val="28"/>
          <w:szCs w:val="28"/>
          <w:lang w:val="uk-UA"/>
        </w:rPr>
        <w:t>8</w:t>
      </w:r>
      <w:r w:rsidR="00673F94" w:rsidRPr="00673F94">
        <w:rPr>
          <w:rFonts w:ascii="Times New Roman" w:hAnsi="Times New Roman" w:cs="Times New Roman"/>
          <w:sz w:val="28"/>
          <w:szCs w:val="28"/>
          <w:lang w:val="uk-UA"/>
        </w:rPr>
        <w:t xml:space="preserve"> груп </w:t>
      </w:r>
      <w:r w:rsidR="0060270D">
        <w:rPr>
          <w:rFonts w:ascii="Times New Roman" w:hAnsi="Times New Roman" w:cs="Times New Roman"/>
          <w:sz w:val="28"/>
          <w:szCs w:val="28"/>
          <w:lang w:val="uk-UA"/>
        </w:rPr>
        <w:t xml:space="preserve">дошкільного віку </w:t>
      </w:r>
      <w:r w:rsidR="00673F94" w:rsidRPr="00673F94">
        <w:rPr>
          <w:rFonts w:ascii="Times New Roman" w:hAnsi="Times New Roman" w:cs="Times New Roman"/>
          <w:sz w:val="28"/>
          <w:szCs w:val="28"/>
          <w:lang w:val="uk-UA"/>
        </w:rPr>
        <w:t xml:space="preserve">- </w:t>
      </w:r>
      <w:r w:rsidR="00405513">
        <w:rPr>
          <w:rFonts w:ascii="Times New Roman" w:hAnsi="Times New Roman" w:cs="Times New Roman"/>
          <w:sz w:val="28"/>
          <w:szCs w:val="28"/>
          <w:lang w:val="uk-UA"/>
        </w:rPr>
        <w:t>група №</w:t>
      </w:r>
      <w:r w:rsidR="00673F94" w:rsidRPr="00673F94">
        <w:rPr>
          <w:rFonts w:ascii="Times New Roman" w:hAnsi="Times New Roman" w:cs="Times New Roman"/>
          <w:sz w:val="28"/>
          <w:szCs w:val="28"/>
          <w:lang w:val="uk-UA"/>
        </w:rPr>
        <w:t xml:space="preserve">9,10,11 (6-й р.ж.), </w:t>
      </w:r>
      <w:r w:rsidR="00405513">
        <w:rPr>
          <w:rFonts w:ascii="Times New Roman" w:hAnsi="Times New Roman" w:cs="Times New Roman"/>
          <w:sz w:val="28"/>
          <w:szCs w:val="28"/>
          <w:lang w:val="uk-UA"/>
        </w:rPr>
        <w:t>група №</w:t>
      </w:r>
      <w:r w:rsidR="00673F94" w:rsidRPr="00673F94">
        <w:rPr>
          <w:rFonts w:ascii="Times New Roman" w:hAnsi="Times New Roman" w:cs="Times New Roman"/>
          <w:sz w:val="28"/>
          <w:szCs w:val="28"/>
          <w:lang w:val="uk-UA"/>
        </w:rPr>
        <w:t>5,6 (5-й р.ж.) та групи</w:t>
      </w:r>
      <w:r w:rsidR="00405513">
        <w:rPr>
          <w:rFonts w:ascii="Times New Roman" w:hAnsi="Times New Roman" w:cs="Times New Roman"/>
          <w:sz w:val="28"/>
          <w:szCs w:val="28"/>
          <w:lang w:val="uk-UA"/>
        </w:rPr>
        <w:t xml:space="preserve"> №</w:t>
      </w:r>
      <w:r w:rsidR="00673F94" w:rsidRPr="00673F94">
        <w:rPr>
          <w:rFonts w:ascii="Times New Roman" w:hAnsi="Times New Roman" w:cs="Times New Roman"/>
          <w:sz w:val="28"/>
          <w:szCs w:val="28"/>
          <w:lang w:val="uk-UA"/>
        </w:rPr>
        <w:t>3,7,8 (4-й р.ж</w:t>
      </w:r>
      <w:r w:rsidR="00673F94" w:rsidRPr="00277424">
        <w:rPr>
          <w:rFonts w:ascii="Times New Roman" w:hAnsi="Times New Roman" w:cs="Times New Roman"/>
          <w:sz w:val="28"/>
          <w:szCs w:val="28"/>
          <w:lang w:val="uk-UA"/>
        </w:rPr>
        <w:t xml:space="preserve">.); </w:t>
      </w:r>
      <w:r w:rsidR="00CF53B6">
        <w:rPr>
          <w:rFonts w:ascii="Times New Roman" w:hAnsi="Times New Roman" w:cs="Times New Roman"/>
          <w:sz w:val="28"/>
          <w:szCs w:val="28"/>
          <w:lang w:val="uk-UA"/>
        </w:rPr>
        <w:t>2 спеціалізовані</w:t>
      </w:r>
      <w:r w:rsidR="00C60910" w:rsidRPr="00277424">
        <w:rPr>
          <w:rFonts w:ascii="Times New Roman" w:hAnsi="Times New Roman" w:cs="Times New Roman"/>
          <w:sz w:val="28"/>
          <w:szCs w:val="28"/>
          <w:lang w:val="uk-UA"/>
        </w:rPr>
        <w:t xml:space="preserve"> групи</w:t>
      </w:r>
      <w:r w:rsidR="00564074">
        <w:rPr>
          <w:rFonts w:ascii="Times New Roman" w:hAnsi="Times New Roman" w:cs="Times New Roman"/>
          <w:sz w:val="28"/>
          <w:szCs w:val="28"/>
          <w:lang w:val="uk-UA"/>
        </w:rPr>
        <w:t xml:space="preserve"> </w:t>
      </w:r>
      <w:r w:rsidR="00C60910" w:rsidRPr="00277424">
        <w:rPr>
          <w:rFonts w:ascii="Times New Roman" w:hAnsi="Times New Roman" w:cs="Times New Roman"/>
          <w:sz w:val="28"/>
          <w:szCs w:val="28"/>
          <w:lang w:val="uk-UA"/>
        </w:rPr>
        <w:t>для дітей з порушеннями мовлення – група № 12 (6-й р.ж.), група №4 (4</w:t>
      </w:r>
      <w:r w:rsidR="00277424" w:rsidRPr="00277424">
        <w:rPr>
          <w:rFonts w:ascii="Times New Roman" w:hAnsi="Times New Roman" w:cs="Times New Roman"/>
          <w:sz w:val="28"/>
          <w:szCs w:val="28"/>
          <w:lang w:val="uk-UA"/>
        </w:rPr>
        <w:t xml:space="preserve">-й та </w:t>
      </w:r>
      <w:r w:rsidR="00C60910" w:rsidRPr="00277424">
        <w:rPr>
          <w:rFonts w:ascii="Times New Roman" w:hAnsi="Times New Roman" w:cs="Times New Roman"/>
          <w:sz w:val="28"/>
          <w:szCs w:val="28"/>
          <w:lang w:val="uk-UA"/>
        </w:rPr>
        <w:t xml:space="preserve">5 </w:t>
      </w:r>
      <w:r w:rsidR="00277424" w:rsidRPr="00277424">
        <w:rPr>
          <w:rFonts w:ascii="Times New Roman" w:hAnsi="Times New Roman" w:cs="Times New Roman"/>
          <w:sz w:val="28"/>
          <w:szCs w:val="28"/>
          <w:lang w:val="uk-UA"/>
        </w:rPr>
        <w:t>-й р.ж.).</w:t>
      </w:r>
    </w:p>
    <w:p w:rsidR="00CF53B6" w:rsidRDefault="00CF53B6" w:rsidP="0084544E">
      <w:pPr>
        <w:pStyle w:val="a3"/>
        <w:ind w:firstLine="567"/>
        <w:jc w:val="both"/>
        <w:rPr>
          <w:rFonts w:ascii="Times New Roman" w:hAnsi="Times New Roman" w:cs="Times New Roman"/>
          <w:sz w:val="24"/>
          <w:lang w:val="uk-UA"/>
        </w:rPr>
      </w:pPr>
      <w:r>
        <w:rPr>
          <w:rFonts w:ascii="Times New Roman" w:hAnsi="Times New Roman" w:cs="Times New Roman"/>
          <w:sz w:val="28"/>
          <w:lang w:val="uk-UA"/>
        </w:rPr>
        <w:t>Для повноцінного комфорту дітей в</w:t>
      </w:r>
      <w:r w:rsidRPr="00CF53B6">
        <w:rPr>
          <w:rFonts w:ascii="Times New Roman" w:hAnsi="Times New Roman" w:cs="Times New Roman"/>
          <w:sz w:val="28"/>
          <w:lang w:val="uk-UA"/>
        </w:rPr>
        <w:t xml:space="preserve"> закладі функціонують музична</w:t>
      </w:r>
      <w:r w:rsidR="00E24FB2">
        <w:rPr>
          <w:rFonts w:ascii="Times New Roman" w:hAnsi="Times New Roman" w:cs="Times New Roman"/>
          <w:sz w:val="28"/>
          <w:lang w:val="uk-UA"/>
        </w:rPr>
        <w:t xml:space="preserve"> та </w:t>
      </w:r>
      <w:r w:rsidRPr="00CF53B6">
        <w:rPr>
          <w:rFonts w:ascii="Times New Roman" w:hAnsi="Times New Roman" w:cs="Times New Roman"/>
          <w:sz w:val="28"/>
          <w:lang w:val="uk-UA"/>
        </w:rPr>
        <w:t>фізкультурна зали</w:t>
      </w:r>
      <w:r>
        <w:rPr>
          <w:rFonts w:ascii="Times New Roman" w:hAnsi="Times New Roman" w:cs="Times New Roman"/>
          <w:sz w:val="28"/>
          <w:lang w:val="uk-UA"/>
        </w:rPr>
        <w:t xml:space="preserve">, кабінет практичного психолога та кабінети вчителів -логопедів, медичний кабінет з ізолятором, власні </w:t>
      </w:r>
      <w:r w:rsidRPr="00CF53B6">
        <w:rPr>
          <w:rFonts w:ascii="Times New Roman" w:hAnsi="Times New Roman" w:cs="Times New Roman"/>
          <w:sz w:val="28"/>
          <w:lang w:val="uk-UA"/>
        </w:rPr>
        <w:t xml:space="preserve"> харчоблок</w:t>
      </w:r>
      <w:r>
        <w:rPr>
          <w:rFonts w:ascii="Times New Roman" w:hAnsi="Times New Roman" w:cs="Times New Roman"/>
          <w:sz w:val="28"/>
          <w:lang w:val="uk-UA"/>
        </w:rPr>
        <w:t xml:space="preserve">, </w:t>
      </w:r>
      <w:r w:rsidRPr="00CF53B6">
        <w:rPr>
          <w:rFonts w:ascii="Times New Roman" w:hAnsi="Times New Roman" w:cs="Times New Roman"/>
          <w:sz w:val="28"/>
          <w:lang w:val="uk-UA"/>
        </w:rPr>
        <w:t>пральня</w:t>
      </w:r>
      <w:r>
        <w:rPr>
          <w:rFonts w:ascii="Times New Roman" w:hAnsi="Times New Roman" w:cs="Times New Roman"/>
          <w:sz w:val="28"/>
          <w:lang w:val="uk-UA"/>
        </w:rPr>
        <w:t xml:space="preserve"> та автономна топічна.</w:t>
      </w:r>
    </w:p>
    <w:p w:rsidR="0084544E" w:rsidRPr="0084544E" w:rsidRDefault="0084544E" w:rsidP="0084544E">
      <w:pPr>
        <w:pStyle w:val="a3"/>
        <w:ind w:firstLine="567"/>
        <w:jc w:val="both"/>
        <w:rPr>
          <w:rFonts w:ascii="Times New Roman" w:hAnsi="Times New Roman" w:cs="Times New Roman"/>
          <w:sz w:val="24"/>
          <w:lang w:val="uk-UA"/>
        </w:rPr>
      </w:pPr>
    </w:p>
    <w:p w:rsidR="000D7BDB" w:rsidRPr="000D7BDB" w:rsidRDefault="000D7BDB" w:rsidP="000D7BDB">
      <w:pPr>
        <w:pStyle w:val="a3"/>
        <w:ind w:firstLine="567"/>
        <w:jc w:val="both"/>
        <w:rPr>
          <w:rFonts w:ascii="Times New Roman" w:hAnsi="Times New Roman" w:cs="Times New Roman"/>
          <w:b/>
          <w:sz w:val="28"/>
          <w:lang w:val="uk-UA"/>
        </w:rPr>
      </w:pPr>
      <w:r w:rsidRPr="000D7BDB">
        <w:rPr>
          <w:rFonts w:ascii="Times New Roman" w:hAnsi="Times New Roman" w:cs="Times New Roman"/>
          <w:b/>
          <w:sz w:val="28"/>
          <w:lang w:val="uk-UA"/>
        </w:rPr>
        <w:t>ІІ</w:t>
      </w:r>
      <w:r w:rsidR="00E24FB2">
        <w:rPr>
          <w:rFonts w:ascii="Times New Roman" w:hAnsi="Times New Roman" w:cs="Times New Roman"/>
          <w:b/>
          <w:sz w:val="28"/>
          <w:lang w:val="uk-UA"/>
        </w:rPr>
        <w:t>.</w:t>
      </w:r>
      <w:r w:rsidRPr="000D7BDB">
        <w:rPr>
          <w:rFonts w:ascii="Times New Roman" w:hAnsi="Times New Roman" w:cs="Times New Roman"/>
          <w:b/>
          <w:sz w:val="28"/>
          <w:lang w:val="uk-UA"/>
        </w:rPr>
        <w:t xml:space="preserve"> Кадрове забезпечення</w:t>
      </w:r>
    </w:p>
    <w:p w:rsidR="0084544E" w:rsidRDefault="00FA20BF" w:rsidP="0084544E">
      <w:pPr>
        <w:pStyle w:val="a3"/>
        <w:ind w:firstLine="567"/>
        <w:jc w:val="both"/>
        <w:rPr>
          <w:rFonts w:ascii="Times New Roman" w:hAnsi="Times New Roman" w:cs="Times New Roman"/>
          <w:sz w:val="28"/>
          <w:szCs w:val="28"/>
          <w:lang w:val="uk-UA"/>
        </w:rPr>
      </w:pPr>
      <w:r>
        <w:rPr>
          <w:rFonts w:ascii="Times New Roman" w:hAnsi="Times New Roman" w:cs="Times New Roman"/>
          <w:sz w:val="28"/>
          <w:lang w:val="uk-UA"/>
        </w:rPr>
        <w:t>У</w:t>
      </w:r>
      <w:r w:rsidR="00405513" w:rsidRPr="000C45B9">
        <w:rPr>
          <w:rFonts w:ascii="Times New Roman" w:hAnsi="Times New Roman" w:cs="Times New Roman"/>
          <w:sz w:val="28"/>
          <w:lang w:val="uk-UA"/>
        </w:rPr>
        <w:t>сі групи належно укомплектовані пе</w:t>
      </w:r>
      <w:r w:rsidR="00CF53B6">
        <w:rPr>
          <w:rFonts w:ascii="Times New Roman" w:hAnsi="Times New Roman" w:cs="Times New Roman"/>
          <w:sz w:val="28"/>
          <w:lang w:val="uk-UA"/>
        </w:rPr>
        <w:t xml:space="preserve">дагогічними кадрами та </w:t>
      </w:r>
      <w:r w:rsidR="00405513" w:rsidRPr="000C45B9">
        <w:rPr>
          <w:rFonts w:ascii="Times New Roman" w:hAnsi="Times New Roman" w:cs="Times New Roman"/>
          <w:sz w:val="28"/>
          <w:lang w:val="uk-UA"/>
        </w:rPr>
        <w:t>обслуговуючим персонал</w:t>
      </w:r>
      <w:r w:rsidR="004A7477" w:rsidRPr="000C45B9">
        <w:rPr>
          <w:rFonts w:ascii="Times New Roman" w:hAnsi="Times New Roman" w:cs="Times New Roman"/>
          <w:sz w:val="28"/>
          <w:lang w:val="uk-UA"/>
        </w:rPr>
        <w:t>ом.</w:t>
      </w:r>
      <w:r w:rsidR="0060270D">
        <w:rPr>
          <w:rFonts w:ascii="Times New Roman" w:hAnsi="Times New Roman" w:cs="Times New Roman"/>
          <w:sz w:val="28"/>
          <w:lang w:val="uk-UA"/>
        </w:rPr>
        <w:t xml:space="preserve"> </w:t>
      </w:r>
      <w:proofErr w:type="gramStart"/>
      <w:r w:rsidR="0060270D" w:rsidRPr="000D7BDB">
        <w:rPr>
          <w:rStyle w:val="a4"/>
          <w:rFonts w:ascii="Times New Roman" w:hAnsi="Times New Roman" w:cs="Times New Roman"/>
          <w:sz w:val="28"/>
        </w:rPr>
        <w:t>У</w:t>
      </w:r>
      <w:proofErr w:type="gramEnd"/>
      <w:r w:rsidR="0060270D" w:rsidRPr="000D7BDB">
        <w:rPr>
          <w:rStyle w:val="a4"/>
          <w:rFonts w:ascii="Times New Roman" w:hAnsi="Times New Roman" w:cs="Times New Roman"/>
          <w:sz w:val="28"/>
        </w:rPr>
        <w:t xml:space="preserve"> складі педагогічного колективу: завідувач, вихователь-методист, </w:t>
      </w:r>
      <w:r w:rsidR="00B26A2B" w:rsidRPr="000D7BDB">
        <w:rPr>
          <w:rStyle w:val="a4"/>
          <w:rFonts w:ascii="Times New Roman" w:hAnsi="Times New Roman" w:cs="Times New Roman"/>
          <w:sz w:val="28"/>
          <w:lang w:val="uk-UA"/>
        </w:rPr>
        <w:t>19</w:t>
      </w:r>
      <w:r w:rsidR="0060270D" w:rsidRPr="000D7BDB">
        <w:rPr>
          <w:rStyle w:val="a4"/>
          <w:rFonts w:ascii="Times New Roman" w:hAnsi="Times New Roman" w:cs="Times New Roman"/>
          <w:sz w:val="28"/>
        </w:rPr>
        <w:t xml:space="preserve"> вихователів, 2 музичних керівники, </w:t>
      </w:r>
      <w:r w:rsidR="0060270D" w:rsidRPr="000D7BDB">
        <w:rPr>
          <w:rStyle w:val="a4"/>
          <w:rFonts w:ascii="Times New Roman" w:hAnsi="Times New Roman" w:cs="Times New Roman"/>
          <w:sz w:val="28"/>
          <w:lang w:val="uk-UA"/>
        </w:rPr>
        <w:t xml:space="preserve">2- вчителі – логопеди, </w:t>
      </w:r>
      <w:r w:rsidR="0060270D" w:rsidRPr="000D7BDB">
        <w:rPr>
          <w:rStyle w:val="a4"/>
          <w:rFonts w:ascii="Times New Roman" w:hAnsi="Times New Roman" w:cs="Times New Roman"/>
          <w:sz w:val="28"/>
        </w:rPr>
        <w:t>1 практичний психолог.</w:t>
      </w:r>
    </w:p>
    <w:p w:rsidR="0084544E" w:rsidRDefault="00405513" w:rsidP="0084544E">
      <w:pPr>
        <w:pStyle w:val="a3"/>
        <w:ind w:firstLine="567"/>
        <w:jc w:val="both"/>
        <w:rPr>
          <w:rFonts w:ascii="Times New Roman" w:hAnsi="Times New Roman" w:cs="Times New Roman"/>
          <w:sz w:val="28"/>
          <w:szCs w:val="28"/>
          <w:lang w:val="uk-UA"/>
        </w:rPr>
      </w:pPr>
      <w:r w:rsidRPr="000C45B9">
        <w:rPr>
          <w:rFonts w:ascii="Times New Roman" w:hAnsi="Times New Roman" w:cs="Times New Roman"/>
          <w:sz w:val="28"/>
          <w:lang w:val="uk-UA"/>
        </w:rPr>
        <w:lastRenderedPageBreak/>
        <w:t xml:space="preserve">Педагоги закладу дошкільної освіти мають </w:t>
      </w:r>
      <w:r w:rsidR="0060270D">
        <w:rPr>
          <w:rFonts w:ascii="Times New Roman" w:hAnsi="Times New Roman" w:cs="Times New Roman"/>
          <w:sz w:val="28"/>
          <w:lang w:val="uk-UA"/>
        </w:rPr>
        <w:t xml:space="preserve">достатньо </w:t>
      </w:r>
      <w:r w:rsidRPr="000C45B9">
        <w:rPr>
          <w:rFonts w:ascii="Times New Roman" w:hAnsi="Times New Roman" w:cs="Times New Roman"/>
          <w:sz w:val="28"/>
          <w:lang w:val="uk-UA"/>
        </w:rPr>
        <w:t>високий освітній рівень: із 2</w:t>
      </w:r>
      <w:r w:rsidR="000C45B9" w:rsidRPr="000C45B9">
        <w:rPr>
          <w:rFonts w:ascii="Times New Roman" w:hAnsi="Times New Roman" w:cs="Times New Roman"/>
          <w:sz w:val="28"/>
          <w:lang w:val="uk-UA"/>
        </w:rPr>
        <w:t>4</w:t>
      </w:r>
      <w:r w:rsidRPr="000C45B9">
        <w:rPr>
          <w:rFonts w:ascii="Times New Roman" w:hAnsi="Times New Roman" w:cs="Times New Roman"/>
          <w:sz w:val="28"/>
          <w:lang w:val="uk-UA"/>
        </w:rPr>
        <w:t xml:space="preserve"> педагогів мають вищу осв</w:t>
      </w:r>
      <w:r w:rsidR="000C45B9" w:rsidRPr="000C45B9">
        <w:rPr>
          <w:rFonts w:ascii="Times New Roman" w:hAnsi="Times New Roman" w:cs="Times New Roman"/>
          <w:sz w:val="28"/>
          <w:lang w:val="uk-UA"/>
        </w:rPr>
        <w:t>іту 11</w:t>
      </w:r>
      <w:r w:rsidRPr="000C45B9">
        <w:rPr>
          <w:rFonts w:ascii="Times New Roman" w:hAnsi="Times New Roman" w:cs="Times New Roman"/>
          <w:sz w:val="28"/>
          <w:lang w:val="uk-UA"/>
        </w:rPr>
        <w:t xml:space="preserve"> педагог</w:t>
      </w:r>
      <w:r w:rsidR="000C45B9" w:rsidRPr="000C45B9">
        <w:rPr>
          <w:rFonts w:ascii="Times New Roman" w:hAnsi="Times New Roman" w:cs="Times New Roman"/>
          <w:sz w:val="28"/>
          <w:lang w:val="uk-UA"/>
        </w:rPr>
        <w:t>ів та базову вищу – 2 педагоги.</w:t>
      </w:r>
    </w:p>
    <w:p w:rsidR="0084544E" w:rsidRDefault="00405513" w:rsidP="0084544E">
      <w:pPr>
        <w:pStyle w:val="a3"/>
        <w:ind w:firstLine="567"/>
        <w:jc w:val="both"/>
        <w:rPr>
          <w:rFonts w:ascii="Times New Roman" w:hAnsi="Times New Roman" w:cs="Times New Roman"/>
          <w:sz w:val="28"/>
          <w:szCs w:val="28"/>
          <w:lang w:val="uk-UA"/>
        </w:rPr>
      </w:pPr>
      <w:r w:rsidRPr="00DD7BE4">
        <w:rPr>
          <w:rFonts w:ascii="Times New Roman" w:hAnsi="Times New Roman" w:cs="Times New Roman"/>
          <w:color w:val="000000"/>
          <w:sz w:val="28"/>
          <w:szCs w:val="28"/>
          <w:lang w:val="uk-UA"/>
        </w:rPr>
        <w:t xml:space="preserve">Упродовж </w:t>
      </w:r>
      <w:r w:rsidR="00FA5743">
        <w:rPr>
          <w:rFonts w:ascii="Times New Roman" w:hAnsi="Times New Roman" w:cs="Times New Roman"/>
          <w:color w:val="000000"/>
          <w:sz w:val="28"/>
          <w:szCs w:val="28"/>
          <w:lang w:val="uk-UA"/>
        </w:rPr>
        <w:t xml:space="preserve">2020-2021 </w:t>
      </w:r>
      <w:r w:rsidRPr="00DD7BE4">
        <w:rPr>
          <w:rFonts w:ascii="Times New Roman" w:hAnsi="Times New Roman" w:cs="Times New Roman"/>
          <w:color w:val="000000"/>
          <w:sz w:val="28"/>
          <w:szCs w:val="28"/>
          <w:lang w:val="uk-UA"/>
        </w:rPr>
        <w:t xml:space="preserve">року підвищили фахову кваліфікацію педагогічні працівники закладу дошкільної освіти при КВЗО «ДАНО»: вихователі </w:t>
      </w:r>
      <w:r w:rsidRPr="00DD7BE4">
        <w:rPr>
          <w:rFonts w:ascii="Times New Roman" w:hAnsi="Times New Roman" w:cs="Times New Roman"/>
          <w:sz w:val="28"/>
          <w:szCs w:val="28"/>
          <w:lang w:val="uk-UA"/>
        </w:rPr>
        <w:t>Савко О.Ю., Савченко А.О., Нечваль О.В.</w:t>
      </w:r>
      <w:r w:rsidR="00DD7BE4" w:rsidRPr="00DD7BE4">
        <w:rPr>
          <w:rFonts w:ascii="Times New Roman" w:hAnsi="Times New Roman" w:cs="Times New Roman"/>
          <w:sz w:val="28"/>
          <w:szCs w:val="28"/>
          <w:lang w:val="uk-UA"/>
        </w:rPr>
        <w:t xml:space="preserve"> </w:t>
      </w:r>
      <w:r w:rsidR="00221453" w:rsidRPr="00DD7BE4">
        <w:rPr>
          <w:rFonts w:ascii="Times New Roman" w:hAnsi="Times New Roman" w:cs="Times New Roman"/>
          <w:sz w:val="28"/>
          <w:szCs w:val="28"/>
          <w:lang w:val="uk-UA"/>
        </w:rPr>
        <w:t xml:space="preserve">Педагоги закладу Шевченко В.І., Теренік Н.С., Мірошник І.С., Кудлай Н.М., Чернишова І.Л., Осауленко Л.І., Ужва В.С., Подлубна Л.М., Адаменко Г.М. у травні 2021 року </w:t>
      </w:r>
      <w:r w:rsidR="00DD7BE4" w:rsidRPr="00DD7BE4">
        <w:rPr>
          <w:rFonts w:ascii="Times New Roman" w:hAnsi="Times New Roman" w:cs="Times New Roman"/>
          <w:sz w:val="28"/>
          <w:szCs w:val="28"/>
          <w:lang w:val="uk-UA"/>
        </w:rPr>
        <w:t xml:space="preserve">підвищили кваліфікацію </w:t>
      </w:r>
      <w:r w:rsidR="00221453" w:rsidRPr="00DD7BE4">
        <w:rPr>
          <w:rFonts w:ascii="Times New Roman" w:hAnsi="Times New Roman" w:cs="Times New Roman"/>
          <w:sz w:val="28"/>
          <w:szCs w:val="28"/>
          <w:lang w:val="uk-UA"/>
        </w:rPr>
        <w:t xml:space="preserve">при </w:t>
      </w:r>
      <w:r w:rsidR="00221453" w:rsidRPr="00DD7BE4">
        <w:rPr>
          <w:rFonts w:ascii="Times New Roman" w:hAnsi="Times New Roman" w:cs="Times New Roman"/>
          <w:color w:val="000000"/>
          <w:sz w:val="28"/>
          <w:szCs w:val="28"/>
          <w:lang w:val="uk-UA"/>
        </w:rPr>
        <w:t xml:space="preserve">КВЗО «ДАНО» </w:t>
      </w:r>
      <w:r w:rsidR="00221453" w:rsidRPr="00DD7BE4">
        <w:rPr>
          <w:rFonts w:ascii="Times New Roman" w:hAnsi="Times New Roman" w:cs="Times New Roman"/>
          <w:sz w:val="28"/>
          <w:szCs w:val="28"/>
          <w:lang w:val="uk-UA"/>
        </w:rPr>
        <w:t xml:space="preserve">з теми: «Технології формування життєвих </w:t>
      </w:r>
      <w:r w:rsidR="00DD7BE4" w:rsidRPr="00DD7BE4">
        <w:rPr>
          <w:rFonts w:ascii="Times New Roman" w:hAnsi="Times New Roman" w:cs="Times New Roman"/>
          <w:sz w:val="28"/>
          <w:szCs w:val="28"/>
          <w:lang w:val="uk-UA"/>
        </w:rPr>
        <w:t>навичок особистості дошкільника засобами освіти для сталого розвитку».</w:t>
      </w:r>
    </w:p>
    <w:p w:rsidR="0084544E" w:rsidRDefault="00405513" w:rsidP="0084544E">
      <w:pPr>
        <w:pStyle w:val="a3"/>
        <w:ind w:firstLine="567"/>
        <w:jc w:val="both"/>
        <w:rPr>
          <w:rFonts w:ascii="Times New Roman" w:hAnsi="Times New Roman" w:cs="Times New Roman"/>
          <w:sz w:val="28"/>
          <w:lang w:val="uk-UA"/>
        </w:rPr>
      </w:pPr>
      <w:r w:rsidRPr="0084544E">
        <w:rPr>
          <w:rFonts w:ascii="Times New Roman" w:hAnsi="Times New Roman" w:cs="Times New Roman"/>
          <w:sz w:val="28"/>
          <w:lang w:val="uk-UA"/>
        </w:rPr>
        <w:t>За результатами атестації простежується високий фаховий кваліфікаційний рівень педагогів: 1 педагог має вищу кваліфікаційну категорію,</w:t>
      </w:r>
      <w:r w:rsidR="004A7477" w:rsidRPr="0084544E">
        <w:rPr>
          <w:rFonts w:ascii="Times New Roman" w:hAnsi="Times New Roman" w:cs="Times New Roman"/>
          <w:sz w:val="28"/>
          <w:lang w:val="uk-UA"/>
        </w:rPr>
        <w:t xml:space="preserve"> 5 педагогів мають</w:t>
      </w:r>
      <w:r w:rsidR="00DD7BE4" w:rsidRPr="0084544E">
        <w:rPr>
          <w:rFonts w:ascii="Times New Roman" w:hAnsi="Times New Roman" w:cs="Times New Roman"/>
          <w:sz w:val="28"/>
          <w:lang w:val="uk-UA"/>
        </w:rPr>
        <w:t xml:space="preserve"> педагогічне звання «вихователь- </w:t>
      </w:r>
      <w:r w:rsidR="004A7477" w:rsidRPr="0084544E">
        <w:rPr>
          <w:rFonts w:ascii="Times New Roman" w:hAnsi="Times New Roman" w:cs="Times New Roman"/>
          <w:sz w:val="28"/>
          <w:lang w:val="uk-UA"/>
        </w:rPr>
        <w:t xml:space="preserve">методист» та </w:t>
      </w:r>
      <w:r w:rsidR="000C45B9" w:rsidRPr="0084544E">
        <w:rPr>
          <w:rFonts w:ascii="Times New Roman" w:hAnsi="Times New Roman" w:cs="Times New Roman"/>
          <w:sz w:val="28"/>
          <w:lang w:val="uk-UA"/>
        </w:rPr>
        <w:t>6</w:t>
      </w:r>
      <w:r w:rsidR="004A7477" w:rsidRPr="0084544E">
        <w:rPr>
          <w:rFonts w:ascii="Times New Roman" w:hAnsi="Times New Roman" w:cs="Times New Roman"/>
          <w:sz w:val="28"/>
          <w:lang w:val="uk-UA"/>
        </w:rPr>
        <w:t xml:space="preserve"> педагогів мають першу кваліфікаційну категорію, </w:t>
      </w:r>
      <w:r w:rsidR="000C45B9" w:rsidRPr="0084544E">
        <w:rPr>
          <w:rFonts w:ascii="Times New Roman" w:hAnsi="Times New Roman" w:cs="Times New Roman"/>
          <w:sz w:val="28"/>
          <w:lang w:val="uk-UA"/>
        </w:rPr>
        <w:t>4</w:t>
      </w:r>
      <w:r w:rsidR="004A7477" w:rsidRPr="0084544E">
        <w:rPr>
          <w:rFonts w:ascii="Times New Roman" w:hAnsi="Times New Roman" w:cs="Times New Roman"/>
          <w:sz w:val="28"/>
          <w:lang w:val="uk-UA"/>
        </w:rPr>
        <w:t xml:space="preserve"> – другу</w:t>
      </w:r>
      <w:r w:rsidR="00CF53B6" w:rsidRPr="0084544E">
        <w:rPr>
          <w:rFonts w:ascii="Times New Roman" w:hAnsi="Times New Roman" w:cs="Times New Roman"/>
          <w:sz w:val="28"/>
          <w:lang w:val="uk-UA"/>
        </w:rPr>
        <w:t xml:space="preserve"> кваліфікаційну категорію</w:t>
      </w:r>
      <w:r w:rsidR="004A7477" w:rsidRPr="0084544E">
        <w:rPr>
          <w:rFonts w:ascii="Times New Roman" w:hAnsi="Times New Roman" w:cs="Times New Roman"/>
          <w:sz w:val="28"/>
          <w:lang w:val="uk-UA"/>
        </w:rPr>
        <w:t>,</w:t>
      </w:r>
      <w:r w:rsidR="00CF53B6" w:rsidRPr="0084544E">
        <w:rPr>
          <w:rFonts w:ascii="Times New Roman" w:hAnsi="Times New Roman" w:cs="Times New Roman"/>
          <w:sz w:val="28"/>
          <w:lang w:val="uk-UA"/>
        </w:rPr>
        <w:t xml:space="preserve"> </w:t>
      </w:r>
      <w:r w:rsidR="00DC5FC5" w:rsidRPr="0084544E">
        <w:rPr>
          <w:rFonts w:ascii="Times New Roman" w:hAnsi="Times New Roman" w:cs="Times New Roman"/>
          <w:sz w:val="28"/>
          <w:lang w:val="uk-UA"/>
        </w:rPr>
        <w:t>2 – вихователів мають базову вищу освіту та 11 вихователів мають фахову освіту</w:t>
      </w:r>
      <w:r w:rsidR="004A7477" w:rsidRPr="0084544E">
        <w:rPr>
          <w:rFonts w:ascii="Times New Roman" w:hAnsi="Times New Roman" w:cs="Times New Roman"/>
          <w:sz w:val="28"/>
          <w:lang w:val="uk-UA"/>
        </w:rPr>
        <w:t>.</w:t>
      </w:r>
    </w:p>
    <w:p w:rsidR="0084544E" w:rsidRDefault="000C45B9" w:rsidP="0084544E">
      <w:pPr>
        <w:pStyle w:val="a3"/>
        <w:ind w:firstLine="567"/>
        <w:jc w:val="both"/>
        <w:rPr>
          <w:rFonts w:ascii="Times New Roman" w:hAnsi="Times New Roman" w:cs="Times New Roman"/>
          <w:sz w:val="28"/>
          <w:lang w:val="uk-UA"/>
        </w:rPr>
      </w:pPr>
      <w:r w:rsidRPr="0084544E">
        <w:rPr>
          <w:rFonts w:ascii="Times New Roman" w:hAnsi="Times New Roman" w:cs="Times New Roman"/>
          <w:color w:val="000000"/>
          <w:sz w:val="28"/>
          <w:lang w:val="uk-UA"/>
        </w:rPr>
        <w:t>Рішенням атестаційної комісії</w:t>
      </w:r>
      <w:r w:rsidR="007B587A" w:rsidRPr="0084544E">
        <w:rPr>
          <w:rFonts w:ascii="Times New Roman" w:hAnsi="Times New Roman" w:cs="Times New Roman"/>
          <w:color w:val="000000"/>
          <w:sz w:val="28"/>
          <w:lang w:val="uk-UA"/>
        </w:rPr>
        <w:t xml:space="preserve"> </w:t>
      </w:r>
      <w:r w:rsidRPr="0084544E">
        <w:rPr>
          <w:rFonts w:ascii="Times New Roman" w:hAnsi="Times New Roman" w:cs="Times New Roman"/>
          <w:color w:val="000000"/>
          <w:sz w:val="28"/>
          <w:lang w:val="uk-UA"/>
        </w:rPr>
        <w:t xml:space="preserve">І рівня закладу дошкільної освіти </w:t>
      </w:r>
      <w:r w:rsidR="007B587A" w:rsidRPr="0084544E">
        <w:rPr>
          <w:rFonts w:ascii="Times New Roman" w:hAnsi="Times New Roman" w:cs="Times New Roman"/>
          <w:color w:val="000000"/>
          <w:sz w:val="28"/>
          <w:lang w:val="uk-UA"/>
        </w:rPr>
        <w:t xml:space="preserve">у 2021 році вихователі Савко О.Ю., Савченко А.О., Нечваль О.В. - </w:t>
      </w:r>
      <w:r w:rsidR="00DD7BE4" w:rsidRPr="0084544E">
        <w:rPr>
          <w:rFonts w:ascii="Times New Roman" w:hAnsi="Times New Roman" w:cs="Times New Roman"/>
          <w:color w:val="000000"/>
          <w:sz w:val="28"/>
          <w:lang w:val="uk-UA"/>
        </w:rPr>
        <w:t xml:space="preserve">відповідають </w:t>
      </w:r>
      <w:r w:rsidRPr="0084544E">
        <w:rPr>
          <w:rFonts w:ascii="Times New Roman" w:hAnsi="Times New Roman" w:cs="Times New Roman"/>
          <w:color w:val="000000"/>
          <w:sz w:val="28"/>
          <w:lang w:val="uk-UA"/>
        </w:rPr>
        <w:t>раніше встановлен</w:t>
      </w:r>
      <w:r w:rsidR="00DD7BE4" w:rsidRPr="0084544E">
        <w:rPr>
          <w:rFonts w:ascii="Times New Roman" w:hAnsi="Times New Roman" w:cs="Times New Roman"/>
          <w:color w:val="000000"/>
          <w:sz w:val="28"/>
          <w:lang w:val="uk-UA"/>
        </w:rPr>
        <w:t xml:space="preserve">ому </w:t>
      </w:r>
      <w:r w:rsidRPr="0084544E">
        <w:rPr>
          <w:rFonts w:ascii="Times New Roman" w:hAnsi="Times New Roman" w:cs="Times New Roman"/>
          <w:color w:val="000000"/>
          <w:sz w:val="28"/>
          <w:lang w:val="uk-UA"/>
        </w:rPr>
        <w:t>11 тариф</w:t>
      </w:r>
      <w:r w:rsidR="00DD7BE4" w:rsidRPr="0084544E">
        <w:rPr>
          <w:rFonts w:ascii="Times New Roman" w:hAnsi="Times New Roman" w:cs="Times New Roman"/>
          <w:color w:val="000000"/>
          <w:sz w:val="28"/>
          <w:lang w:val="uk-UA"/>
        </w:rPr>
        <w:t>ному розряду</w:t>
      </w:r>
      <w:r w:rsidR="007B587A" w:rsidRPr="0084544E">
        <w:rPr>
          <w:rFonts w:ascii="Times New Roman" w:hAnsi="Times New Roman" w:cs="Times New Roman"/>
          <w:color w:val="000000"/>
          <w:sz w:val="28"/>
          <w:lang w:val="uk-UA"/>
        </w:rPr>
        <w:t xml:space="preserve"> ; </w:t>
      </w:r>
      <w:r w:rsidRPr="0084544E">
        <w:rPr>
          <w:rFonts w:ascii="Times New Roman" w:hAnsi="Times New Roman" w:cs="Times New Roman"/>
          <w:color w:val="000000"/>
          <w:sz w:val="28"/>
          <w:lang w:val="uk-UA"/>
        </w:rPr>
        <w:t xml:space="preserve">рішенням атестаційної комісії ІІ рівня при Відділу освіти Синельниківської міської ради </w:t>
      </w:r>
      <w:r w:rsidRPr="0084544E">
        <w:rPr>
          <w:rFonts w:ascii="Times New Roman" w:hAnsi="Times New Roman" w:cs="Times New Roman"/>
          <w:sz w:val="28"/>
          <w:lang w:val="uk-UA"/>
        </w:rPr>
        <w:t>підтверджено раніше присвоєне педагогічне звання «вихователь – мет</w:t>
      </w:r>
      <w:r w:rsidR="00221453" w:rsidRPr="0084544E">
        <w:rPr>
          <w:rFonts w:ascii="Times New Roman" w:hAnsi="Times New Roman" w:cs="Times New Roman"/>
          <w:sz w:val="28"/>
          <w:lang w:val="uk-UA"/>
        </w:rPr>
        <w:t>одист» вихователю Нечваль О.В..</w:t>
      </w:r>
    </w:p>
    <w:p w:rsidR="0084544E" w:rsidRDefault="008B798B" w:rsidP="0084544E">
      <w:pPr>
        <w:pStyle w:val="a3"/>
        <w:ind w:firstLine="567"/>
        <w:jc w:val="both"/>
        <w:rPr>
          <w:rFonts w:ascii="Times New Roman" w:eastAsia="Calibri" w:hAnsi="Times New Roman" w:cs="Times New Roman"/>
          <w:sz w:val="28"/>
          <w:lang w:val="uk-UA"/>
        </w:rPr>
      </w:pPr>
      <w:r w:rsidRPr="0084544E">
        <w:rPr>
          <w:rFonts w:ascii="Times New Roman" w:eastAsia="Calibri" w:hAnsi="Times New Roman" w:cs="Times New Roman"/>
          <w:sz w:val="28"/>
          <w:lang w:val="uk-UA"/>
        </w:rPr>
        <w:t xml:space="preserve">Під керівництвом завідувача </w:t>
      </w:r>
      <w:r w:rsidR="007B587A" w:rsidRPr="0084544E">
        <w:rPr>
          <w:rFonts w:ascii="Times New Roman" w:eastAsia="Calibri" w:hAnsi="Times New Roman" w:cs="Times New Roman"/>
          <w:sz w:val="28"/>
          <w:lang w:val="uk-UA"/>
        </w:rPr>
        <w:t xml:space="preserve">Шевченко В.І. </w:t>
      </w:r>
      <w:r w:rsidRPr="0084544E">
        <w:rPr>
          <w:rFonts w:ascii="Times New Roman" w:eastAsia="Calibri" w:hAnsi="Times New Roman" w:cs="Times New Roman"/>
          <w:sz w:val="28"/>
          <w:lang w:val="uk-UA"/>
        </w:rPr>
        <w:t>педагогічний колектив має змогу здійснювати переорієнтацію всього освітнього процесу з навчального на розвивальний. Вихователі можуть користуватися технічними засобами навчання, сучасними науковими розробками, авторськими методиками, розробками занять, матеріалами з досвіду роботи кращих педагогів, періодичними педагогічними виданнями.</w:t>
      </w:r>
    </w:p>
    <w:p w:rsidR="008B798B" w:rsidRPr="0084544E" w:rsidRDefault="008B798B" w:rsidP="0084544E">
      <w:pPr>
        <w:pStyle w:val="a3"/>
        <w:ind w:firstLine="567"/>
        <w:jc w:val="both"/>
        <w:rPr>
          <w:rFonts w:ascii="Times New Roman" w:hAnsi="Times New Roman" w:cs="Times New Roman"/>
          <w:sz w:val="28"/>
          <w:szCs w:val="28"/>
          <w:lang w:val="uk-UA"/>
        </w:rPr>
      </w:pPr>
      <w:r w:rsidRPr="0084544E">
        <w:rPr>
          <w:rFonts w:ascii="Times New Roman" w:eastAsia="Calibri" w:hAnsi="Times New Roman" w:cs="Times New Roman"/>
          <w:sz w:val="28"/>
          <w:lang w:val="uk-UA"/>
        </w:rPr>
        <w:t xml:space="preserve">Протягом </w:t>
      </w:r>
      <w:r w:rsidR="00FA20BF" w:rsidRPr="0084544E">
        <w:rPr>
          <w:rFonts w:ascii="Times New Roman" w:eastAsia="Calibri" w:hAnsi="Times New Roman" w:cs="Times New Roman"/>
          <w:sz w:val="28"/>
          <w:lang w:val="uk-UA"/>
        </w:rPr>
        <w:t xml:space="preserve">2020-2021 навчального </w:t>
      </w:r>
      <w:r w:rsidRPr="0084544E">
        <w:rPr>
          <w:rFonts w:ascii="Times New Roman" w:eastAsia="Calibri" w:hAnsi="Times New Roman" w:cs="Times New Roman"/>
          <w:sz w:val="28"/>
          <w:lang w:val="uk-UA"/>
        </w:rPr>
        <w:t>року</w:t>
      </w:r>
      <w:r w:rsidR="007B587A" w:rsidRPr="0084544E">
        <w:rPr>
          <w:rFonts w:ascii="Times New Roman" w:eastAsia="Calibri" w:hAnsi="Times New Roman" w:cs="Times New Roman"/>
          <w:sz w:val="28"/>
          <w:lang w:val="uk-UA"/>
        </w:rPr>
        <w:t xml:space="preserve"> </w:t>
      </w:r>
      <w:r w:rsidRPr="0084544E">
        <w:rPr>
          <w:rFonts w:ascii="Times New Roman" w:eastAsia="Calibri" w:hAnsi="Times New Roman" w:cs="Times New Roman"/>
          <w:sz w:val="28"/>
          <w:lang w:val="uk-UA"/>
        </w:rPr>
        <w:t xml:space="preserve">педагоги закладу </w:t>
      </w:r>
      <w:r w:rsidR="007B587A" w:rsidRPr="0084544E">
        <w:rPr>
          <w:rFonts w:ascii="Times New Roman" w:eastAsia="Calibri" w:hAnsi="Times New Roman" w:cs="Times New Roman"/>
          <w:sz w:val="28"/>
          <w:lang w:val="uk-UA"/>
        </w:rPr>
        <w:t>ділились власним досвідом через публікації у фахових виданнях обласного рівня:</w:t>
      </w:r>
    </w:p>
    <w:p w:rsidR="00DD7BE4" w:rsidRPr="007B587A" w:rsidRDefault="00DD7BE4" w:rsidP="007B587A">
      <w:pPr>
        <w:pStyle w:val="a3"/>
        <w:numPr>
          <w:ilvl w:val="0"/>
          <w:numId w:val="4"/>
        </w:numPr>
        <w:jc w:val="both"/>
        <w:rPr>
          <w:rFonts w:ascii="Times New Roman" w:hAnsi="Times New Roman"/>
          <w:sz w:val="28"/>
          <w:szCs w:val="28"/>
          <w:lang w:val="uk-UA"/>
        </w:rPr>
      </w:pPr>
      <w:r w:rsidRPr="003E31E3">
        <w:rPr>
          <w:rFonts w:ascii="Times New Roman" w:hAnsi="Times New Roman"/>
          <w:sz w:val="28"/>
          <w:szCs w:val="28"/>
          <w:lang w:val="uk-UA"/>
        </w:rPr>
        <w:t>«Стала гра – сталий розвиток»</w:t>
      </w:r>
      <w:r>
        <w:rPr>
          <w:rFonts w:ascii="Times New Roman" w:hAnsi="Times New Roman"/>
          <w:sz w:val="28"/>
          <w:szCs w:val="28"/>
          <w:lang w:val="uk-UA"/>
        </w:rPr>
        <w:t>,</w:t>
      </w:r>
      <w:r w:rsidR="003F6B18" w:rsidRPr="003F6B18">
        <w:rPr>
          <w:rFonts w:ascii="Times New Roman" w:hAnsi="Times New Roman"/>
          <w:sz w:val="28"/>
          <w:szCs w:val="28"/>
          <w:lang w:val="uk-UA"/>
        </w:rPr>
        <w:t xml:space="preserve"> </w:t>
      </w:r>
      <w:r w:rsidR="007B587A">
        <w:rPr>
          <w:rFonts w:ascii="Times New Roman" w:hAnsi="Times New Roman"/>
          <w:sz w:val="28"/>
          <w:szCs w:val="28"/>
          <w:lang w:val="uk-UA"/>
        </w:rPr>
        <w:t>авт</w:t>
      </w:r>
      <w:r w:rsidR="003F6B18">
        <w:rPr>
          <w:rFonts w:ascii="Times New Roman" w:hAnsi="Times New Roman"/>
          <w:sz w:val="28"/>
          <w:szCs w:val="28"/>
          <w:lang w:val="uk-UA"/>
        </w:rPr>
        <w:t>ор публікації</w:t>
      </w:r>
      <w:r w:rsidR="003F6B18" w:rsidRPr="003F6B18">
        <w:rPr>
          <w:rFonts w:ascii="Times New Roman" w:hAnsi="Times New Roman"/>
          <w:sz w:val="28"/>
          <w:szCs w:val="28"/>
          <w:lang w:val="uk-UA"/>
        </w:rPr>
        <w:t xml:space="preserve"> </w:t>
      </w:r>
      <w:r w:rsidR="003F6B18">
        <w:rPr>
          <w:rFonts w:ascii="Times New Roman" w:hAnsi="Times New Roman"/>
          <w:sz w:val="28"/>
          <w:szCs w:val="28"/>
          <w:lang w:val="uk-UA"/>
        </w:rPr>
        <w:t xml:space="preserve">вихователь </w:t>
      </w:r>
      <w:r w:rsidR="003F6B18" w:rsidRPr="003E31E3">
        <w:rPr>
          <w:rFonts w:ascii="Times New Roman" w:hAnsi="Times New Roman"/>
          <w:sz w:val="28"/>
          <w:szCs w:val="28"/>
          <w:lang w:val="uk-UA"/>
        </w:rPr>
        <w:t>Нечваль О.В.</w:t>
      </w:r>
      <w:r w:rsidR="007B587A">
        <w:rPr>
          <w:rFonts w:ascii="Times New Roman" w:hAnsi="Times New Roman"/>
          <w:sz w:val="28"/>
          <w:szCs w:val="28"/>
          <w:lang w:val="uk-UA"/>
        </w:rPr>
        <w:t xml:space="preserve"> та </w:t>
      </w:r>
      <w:r w:rsidRPr="007B587A">
        <w:rPr>
          <w:rFonts w:ascii="Times New Roman" w:hAnsi="Times New Roman"/>
          <w:sz w:val="28"/>
          <w:lang w:val="uk-UA"/>
        </w:rPr>
        <w:t>«Соціалізація дітей дошкільного віку засобами народного музичного фольклору як один із пріори</w:t>
      </w:r>
      <w:r w:rsidR="003F6B18" w:rsidRPr="007B587A">
        <w:rPr>
          <w:rFonts w:ascii="Times New Roman" w:hAnsi="Times New Roman"/>
          <w:sz w:val="28"/>
          <w:lang w:val="uk-UA"/>
        </w:rPr>
        <w:t>тетів сталого розвитку»,</w:t>
      </w:r>
      <w:r w:rsidR="003F6B18" w:rsidRPr="007B587A">
        <w:rPr>
          <w:rFonts w:ascii="Times New Roman" w:hAnsi="Times New Roman"/>
          <w:sz w:val="28"/>
          <w:szCs w:val="28"/>
          <w:lang w:val="uk-UA"/>
        </w:rPr>
        <w:t xml:space="preserve"> автрор публікації</w:t>
      </w:r>
      <w:r w:rsidR="003F6B18" w:rsidRPr="007B587A">
        <w:rPr>
          <w:rFonts w:ascii="Times New Roman" w:hAnsi="Times New Roman"/>
          <w:sz w:val="28"/>
          <w:lang w:val="uk-UA"/>
        </w:rPr>
        <w:t xml:space="preserve"> </w:t>
      </w:r>
      <w:r w:rsidR="003F6B18" w:rsidRPr="007B587A">
        <w:rPr>
          <w:rFonts w:ascii="Times New Roman" w:hAnsi="Times New Roman"/>
          <w:sz w:val="28"/>
          <w:szCs w:val="28"/>
          <w:lang w:val="uk-UA"/>
        </w:rPr>
        <w:t>музичний керівник Кудлай Н.М.</w:t>
      </w:r>
      <w:r w:rsidR="003F6B18" w:rsidRPr="007B587A">
        <w:rPr>
          <w:rFonts w:ascii="Times New Roman" w:hAnsi="Times New Roman"/>
          <w:sz w:val="28"/>
          <w:lang w:val="uk-UA"/>
        </w:rPr>
        <w:t xml:space="preserve"> </w:t>
      </w:r>
      <w:r w:rsidRPr="007B587A">
        <w:rPr>
          <w:rFonts w:ascii="Times New Roman" w:hAnsi="Times New Roman"/>
          <w:sz w:val="28"/>
          <w:lang w:val="uk-UA"/>
        </w:rPr>
        <w:t>Публікації занесені у збірник матеріалів «Неперервна освіта для сталого розвитку: філософсько-теоретичні контексти та педагогічна практика».</w:t>
      </w:r>
    </w:p>
    <w:p w:rsidR="00DD7BE4" w:rsidRDefault="00DD7BE4" w:rsidP="003F6B18">
      <w:pPr>
        <w:pStyle w:val="a3"/>
        <w:numPr>
          <w:ilvl w:val="0"/>
          <w:numId w:val="4"/>
        </w:numPr>
        <w:jc w:val="both"/>
        <w:rPr>
          <w:rFonts w:ascii="Times New Roman" w:hAnsi="Times New Roman"/>
          <w:sz w:val="28"/>
          <w:lang w:val="uk-UA"/>
        </w:rPr>
      </w:pPr>
      <w:r w:rsidRPr="00363C5B">
        <w:rPr>
          <w:rFonts w:ascii="Times New Roman" w:hAnsi="Times New Roman"/>
          <w:sz w:val="28"/>
          <w:lang w:val="uk-UA"/>
        </w:rPr>
        <w:t>Реалізація програми «Український віночок - Синельниківщини» курсу виховної спрямованості Культури Добросусідства з учасниками освітнього процесу ЗДО</w:t>
      </w:r>
      <w:r w:rsidR="003F6B18">
        <w:rPr>
          <w:rFonts w:ascii="Times New Roman" w:hAnsi="Times New Roman"/>
          <w:sz w:val="28"/>
          <w:lang w:val="uk-UA"/>
        </w:rPr>
        <w:t>,</w:t>
      </w:r>
      <w:r w:rsidR="0084544E">
        <w:rPr>
          <w:rFonts w:ascii="Times New Roman" w:hAnsi="Times New Roman"/>
          <w:sz w:val="28"/>
          <w:lang w:val="uk-UA"/>
        </w:rPr>
        <w:t xml:space="preserve"> автор публікації Теренік Н.С.. </w:t>
      </w:r>
      <w:r>
        <w:rPr>
          <w:rFonts w:ascii="Times New Roman" w:hAnsi="Times New Roman"/>
          <w:sz w:val="28"/>
          <w:lang w:val="uk-UA"/>
        </w:rPr>
        <w:t xml:space="preserve">Матеріали доповіді  занесені в </w:t>
      </w:r>
      <w:r w:rsidRPr="00C94112">
        <w:rPr>
          <w:rFonts w:ascii="Times New Roman" w:hAnsi="Times New Roman"/>
          <w:sz w:val="28"/>
          <w:lang w:val="uk-UA"/>
        </w:rPr>
        <w:t>електронний збірник, версія якого розміщена на веб-сайті Дніпровської</w:t>
      </w:r>
      <w:r>
        <w:rPr>
          <w:rFonts w:ascii="Times New Roman" w:hAnsi="Times New Roman"/>
          <w:sz w:val="28"/>
          <w:lang w:val="uk-UA"/>
        </w:rPr>
        <w:t xml:space="preserve"> </w:t>
      </w:r>
      <w:r w:rsidRPr="00C94112">
        <w:rPr>
          <w:rFonts w:ascii="Times New Roman" w:hAnsi="Times New Roman"/>
          <w:sz w:val="28"/>
          <w:lang w:val="uk-UA"/>
        </w:rPr>
        <w:t>академії неперервної освіти.</w:t>
      </w:r>
    </w:p>
    <w:p w:rsidR="007B587A" w:rsidRDefault="007B587A" w:rsidP="00DD7BE4">
      <w:pPr>
        <w:pStyle w:val="a3"/>
        <w:ind w:firstLine="567"/>
        <w:jc w:val="both"/>
        <w:rPr>
          <w:rFonts w:ascii="Times New Roman" w:hAnsi="Times New Roman" w:cs="Times New Roman"/>
          <w:sz w:val="28"/>
          <w:lang w:val="uk-UA"/>
        </w:rPr>
      </w:pPr>
    </w:p>
    <w:p w:rsidR="00DD7BE4" w:rsidRPr="00024EC8" w:rsidRDefault="00FA20BF" w:rsidP="00DD7BE4">
      <w:pPr>
        <w:pStyle w:val="a3"/>
        <w:ind w:firstLine="567"/>
        <w:jc w:val="both"/>
        <w:rPr>
          <w:rFonts w:ascii="Times New Roman" w:hAnsi="Times New Roman" w:cs="Times New Roman"/>
          <w:sz w:val="36"/>
          <w:lang w:val="uk-UA"/>
        </w:rPr>
      </w:pPr>
      <w:r>
        <w:rPr>
          <w:rFonts w:ascii="Times New Roman" w:hAnsi="Times New Roman" w:cs="Times New Roman"/>
          <w:sz w:val="28"/>
          <w:lang w:val="uk-UA"/>
        </w:rPr>
        <w:t>К</w:t>
      </w:r>
      <w:r w:rsidR="00DD7BE4" w:rsidRPr="00024EC8">
        <w:rPr>
          <w:rFonts w:ascii="Times New Roman" w:hAnsi="Times New Roman" w:cs="Times New Roman"/>
          <w:sz w:val="28"/>
          <w:lang w:val="uk-UA"/>
        </w:rPr>
        <w:t>олектив закладу брав участь у</w:t>
      </w:r>
      <w:r w:rsidR="007B587A">
        <w:rPr>
          <w:rFonts w:ascii="Times New Roman" w:hAnsi="Times New Roman" w:cs="Times New Roman"/>
          <w:sz w:val="28"/>
          <w:lang w:val="uk-UA"/>
        </w:rPr>
        <w:t xml:space="preserve"> заочних</w:t>
      </w:r>
      <w:r w:rsidR="00DD7BE4" w:rsidRPr="00024EC8">
        <w:rPr>
          <w:rFonts w:ascii="Times New Roman" w:hAnsi="Times New Roman" w:cs="Times New Roman"/>
          <w:sz w:val="28"/>
          <w:lang w:val="uk-UA"/>
        </w:rPr>
        <w:t xml:space="preserve"> міських, обласних конкурсах:</w:t>
      </w:r>
    </w:p>
    <w:p w:rsidR="003F6B18" w:rsidRDefault="00DD7BE4" w:rsidP="003F6B18">
      <w:pPr>
        <w:pStyle w:val="a3"/>
        <w:numPr>
          <w:ilvl w:val="0"/>
          <w:numId w:val="5"/>
        </w:numPr>
        <w:jc w:val="both"/>
        <w:rPr>
          <w:rFonts w:ascii="Times New Roman" w:hAnsi="Times New Roman"/>
          <w:sz w:val="28"/>
          <w:lang w:val="uk-UA"/>
        </w:rPr>
      </w:pPr>
      <w:r>
        <w:rPr>
          <w:rFonts w:ascii="Times New Roman" w:hAnsi="Times New Roman"/>
          <w:sz w:val="28"/>
          <w:lang w:val="uk-UA"/>
        </w:rPr>
        <w:t>Чернишова І.Л., Кудлай Н.М.</w:t>
      </w:r>
      <w:r w:rsidR="007B587A">
        <w:rPr>
          <w:rFonts w:ascii="Times New Roman" w:hAnsi="Times New Roman"/>
          <w:sz w:val="28"/>
          <w:lang w:val="uk-UA"/>
        </w:rPr>
        <w:t xml:space="preserve">, </w:t>
      </w:r>
      <w:r>
        <w:rPr>
          <w:rFonts w:ascii="Times New Roman" w:hAnsi="Times New Roman"/>
          <w:sz w:val="28"/>
          <w:lang w:val="uk-UA"/>
        </w:rPr>
        <w:t>музичні керівники</w:t>
      </w:r>
      <w:r w:rsidR="007B587A">
        <w:rPr>
          <w:rFonts w:ascii="Times New Roman" w:hAnsi="Times New Roman"/>
          <w:sz w:val="28"/>
          <w:lang w:val="uk-UA"/>
        </w:rPr>
        <w:t xml:space="preserve">, </w:t>
      </w:r>
      <w:r w:rsidR="003F6B18">
        <w:rPr>
          <w:rFonts w:ascii="Times New Roman" w:hAnsi="Times New Roman"/>
          <w:sz w:val="28"/>
          <w:lang w:val="uk-UA"/>
        </w:rPr>
        <w:t xml:space="preserve">є переможцями конкурсу педагогічних інновацій </w:t>
      </w:r>
      <w:r w:rsidRPr="006B74D3">
        <w:rPr>
          <w:rFonts w:ascii="Times New Roman" w:hAnsi="Times New Roman"/>
          <w:sz w:val="28"/>
          <w:lang w:val="uk-UA"/>
        </w:rPr>
        <w:t>«EDU_FEST Dnipro–2021»</w:t>
      </w:r>
      <w:r>
        <w:rPr>
          <w:rFonts w:ascii="Times New Roman" w:hAnsi="Times New Roman"/>
          <w:sz w:val="28"/>
          <w:lang w:val="uk-UA"/>
        </w:rPr>
        <w:t xml:space="preserve"> в </w:t>
      </w:r>
      <w:r>
        <w:rPr>
          <w:rFonts w:ascii="Times New Roman" w:hAnsi="Times New Roman"/>
          <w:sz w:val="28"/>
          <w:lang w:val="uk-UA"/>
        </w:rPr>
        <w:lastRenderedPageBreak/>
        <w:t xml:space="preserve">номінації </w:t>
      </w:r>
      <w:r w:rsidRPr="006B74D3">
        <w:rPr>
          <w:rFonts w:ascii="Times New Roman" w:hAnsi="Times New Roman"/>
          <w:sz w:val="28"/>
          <w:lang w:val="uk-UA"/>
        </w:rPr>
        <w:t>«Новітні технології в діяльності</w:t>
      </w:r>
      <w:r>
        <w:rPr>
          <w:rFonts w:ascii="Times New Roman" w:hAnsi="Times New Roman"/>
          <w:sz w:val="28"/>
          <w:lang w:val="uk-UA"/>
        </w:rPr>
        <w:t xml:space="preserve"> </w:t>
      </w:r>
      <w:r w:rsidRPr="006B74D3">
        <w:rPr>
          <w:rFonts w:ascii="Times New Roman" w:hAnsi="Times New Roman"/>
          <w:sz w:val="28"/>
          <w:lang w:val="uk-UA"/>
        </w:rPr>
        <w:t>сучасного закладу дошкільної освіти»</w:t>
      </w:r>
      <w:r>
        <w:rPr>
          <w:rFonts w:ascii="Times New Roman" w:hAnsi="Times New Roman"/>
          <w:sz w:val="28"/>
          <w:lang w:val="uk-UA"/>
        </w:rPr>
        <w:t xml:space="preserve"> на тему: </w:t>
      </w:r>
      <w:r w:rsidRPr="00ED1136">
        <w:rPr>
          <w:rFonts w:ascii="Times New Roman" w:hAnsi="Times New Roman"/>
          <w:sz w:val="28"/>
          <w:lang w:val="uk-UA"/>
        </w:rPr>
        <w:t>«Storytelling, мнемотехніка, ейдетика,</w:t>
      </w:r>
      <w:r>
        <w:rPr>
          <w:rFonts w:ascii="Times New Roman" w:hAnsi="Times New Roman"/>
          <w:sz w:val="28"/>
          <w:lang w:val="uk-UA"/>
        </w:rPr>
        <w:t xml:space="preserve"> </w:t>
      </w:r>
      <w:r w:rsidRPr="00ED1136">
        <w:rPr>
          <w:rFonts w:ascii="Times New Roman" w:hAnsi="Times New Roman"/>
          <w:sz w:val="28"/>
          <w:lang w:val="uk-UA"/>
        </w:rPr>
        <w:t>ІКТ, музикотерапія у музичній</w:t>
      </w:r>
      <w:r>
        <w:rPr>
          <w:rFonts w:ascii="Times New Roman" w:hAnsi="Times New Roman"/>
          <w:sz w:val="28"/>
          <w:lang w:val="uk-UA"/>
        </w:rPr>
        <w:t xml:space="preserve"> </w:t>
      </w:r>
      <w:r w:rsidRPr="00ED1136">
        <w:rPr>
          <w:rFonts w:ascii="Times New Roman" w:hAnsi="Times New Roman"/>
          <w:sz w:val="28"/>
          <w:lang w:val="uk-UA"/>
        </w:rPr>
        <w:t>діяльності дошкільників»</w:t>
      </w:r>
      <w:r w:rsidR="003F6B18">
        <w:rPr>
          <w:rFonts w:ascii="Times New Roman" w:hAnsi="Times New Roman"/>
          <w:sz w:val="28"/>
          <w:lang w:val="uk-UA"/>
        </w:rPr>
        <w:t xml:space="preserve"> (</w:t>
      </w:r>
      <w:r w:rsidR="007B587A">
        <w:rPr>
          <w:rFonts w:ascii="Times New Roman" w:hAnsi="Times New Roman"/>
          <w:sz w:val="28"/>
          <w:lang w:val="uk-UA"/>
        </w:rPr>
        <w:t xml:space="preserve">відзначені </w:t>
      </w:r>
      <w:r w:rsidR="003F6B18">
        <w:rPr>
          <w:rFonts w:ascii="Times New Roman" w:hAnsi="Times New Roman"/>
          <w:sz w:val="28"/>
          <w:lang w:val="uk-UA"/>
        </w:rPr>
        <w:t>диплом</w:t>
      </w:r>
      <w:r w:rsidR="007B587A">
        <w:rPr>
          <w:rFonts w:ascii="Times New Roman" w:hAnsi="Times New Roman"/>
          <w:sz w:val="28"/>
          <w:lang w:val="uk-UA"/>
        </w:rPr>
        <w:t xml:space="preserve">ом </w:t>
      </w:r>
      <w:r w:rsidR="003F6B18">
        <w:rPr>
          <w:rFonts w:ascii="Times New Roman" w:hAnsi="Times New Roman"/>
          <w:sz w:val="28"/>
          <w:lang w:val="uk-UA"/>
        </w:rPr>
        <w:t xml:space="preserve">І </w:t>
      </w:r>
      <w:r w:rsidR="007B587A">
        <w:rPr>
          <w:rFonts w:ascii="Times New Roman" w:hAnsi="Times New Roman"/>
          <w:sz w:val="28"/>
          <w:lang w:val="uk-UA"/>
        </w:rPr>
        <w:t>с</w:t>
      </w:r>
      <w:r w:rsidR="00733619">
        <w:rPr>
          <w:rFonts w:ascii="Times New Roman" w:hAnsi="Times New Roman"/>
          <w:sz w:val="28"/>
          <w:lang w:val="uk-UA"/>
        </w:rPr>
        <w:t>тупеня</w:t>
      </w:r>
      <w:r w:rsidR="003F6B18">
        <w:rPr>
          <w:rFonts w:ascii="Times New Roman" w:hAnsi="Times New Roman"/>
          <w:sz w:val="28"/>
          <w:lang w:val="uk-UA"/>
        </w:rPr>
        <w:t>)</w:t>
      </w:r>
      <w:r>
        <w:rPr>
          <w:rFonts w:ascii="Times New Roman" w:hAnsi="Times New Roman"/>
          <w:sz w:val="28"/>
          <w:lang w:val="uk-UA"/>
        </w:rPr>
        <w:t>;</w:t>
      </w:r>
    </w:p>
    <w:p w:rsidR="00DD7BE4" w:rsidRPr="003F6B18" w:rsidRDefault="00DD7BE4" w:rsidP="003F6B18">
      <w:pPr>
        <w:pStyle w:val="a3"/>
        <w:numPr>
          <w:ilvl w:val="0"/>
          <w:numId w:val="5"/>
        </w:numPr>
        <w:jc w:val="both"/>
        <w:rPr>
          <w:rFonts w:ascii="Times New Roman" w:hAnsi="Times New Roman"/>
          <w:sz w:val="28"/>
          <w:lang w:val="uk-UA"/>
        </w:rPr>
      </w:pPr>
      <w:r w:rsidRPr="003F6B18">
        <w:rPr>
          <w:rFonts w:ascii="Times New Roman" w:hAnsi="Times New Roman"/>
          <w:sz w:val="28"/>
          <w:lang w:val="uk-UA"/>
        </w:rPr>
        <w:t>Панасенко О.А.</w:t>
      </w:r>
      <w:r w:rsidR="007B587A">
        <w:rPr>
          <w:rFonts w:ascii="Times New Roman" w:hAnsi="Times New Roman"/>
          <w:sz w:val="28"/>
          <w:lang w:val="uk-UA"/>
        </w:rPr>
        <w:t>,</w:t>
      </w:r>
      <w:r w:rsidRPr="003F6B18">
        <w:rPr>
          <w:rFonts w:ascii="Times New Roman" w:hAnsi="Times New Roman"/>
          <w:sz w:val="28"/>
          <w:lang w:val="uk-UA"/>
        </w:rPr>
        <w:t xml:space="preserve"> вчитель – логопед</w:t>
      </w:r>
      <w:r w:rsidR="007B587A">
        <w:rPr>
          <w:rFonts w:ascii="Times New Roman" w:hAnsi="Times New Roman"/>
          <w:sz w:val="28"/>
          <w:lang w:val="uk-UA"/>
        </w:rPr>
        <w:t xml:space="preserve">, </w:t>
      </w:r>
      <w:r w:rsidR="003F6B18">
        <w:rPr>
          <w:rFonts w:ascii="Times New Roman" w:hAnsi="Times New Roman"/>
          <w:sz w:val="28"/>
          <w:lang w:val="uk-UA"/>
        </w:rPr>
        <w:t>є переможцем конкурсу педагогічних інновацій</w:t>
      </w:r>
      <w:r w:rsidR="003F6B18" w:rsidRPr="003F6B18">
        <w:rPr>
          <w:rFonts w:ascii="Times New Roman" w:hAnsi="Times New Roman"/>
          <w:sz w:val="28"/>
          <w:lang w:val="uk-UA"/>
        </w:rPr>
        <w:t xml:space="preserve"> </w:t>
      </w:r>
      <w:r w:rsidR="003F6B18" w:rsidRPr="006B74D3">
        <w:rPr>
          <w:rFonts w:ascii="Times New Roman" w:hAnsi="Times New Roman"/>
          <w:sz w:val="28"/>
          <w:lang w:val="uk-UA"/>
        </w:rPr>
        <w:t>«EDU_FEST Dnipro–2021»</w:t>
      </w:r>
      <w:r w:rsidR="003F6B18">
        <w:rPr>
          <w:rFonts w:ascii="Times New Roman" w:hAnsi="Times New Roman"/>
          <w:sz w:val="28"/>
          <w:lang w:val="uk-UA"/>
        </w:rPr>
        <w:t xml:space="preserve"> в номінації </w:t>
      </w:r>
      <w:r w:rsidR="003F6B18" w:rsidRPr="006B74D3">
        <w:rPr>
          <w:rFonts w:ascii="Times New Roman" w:hAnsi="Times New Roman"/>
          <w:sz w:val="28"/>
          <w:lang w:val="uk-UA"/>
        </w:rPr>
        <w:t>«Новітні технології в діяльності</w:t>
      </w:r>
      <w:r w:rsidR="003F6B18">
        <w:rPr>
          <w:rFonts w:ascii="Times New Roman" w:hAnsi="Times New Roman"/>
          <w:sz w:val="28"/>
          <w:lang w:val="uk-UA"/>
        </w:rPr>
        <w:t xml:space="preserve"> </w:t>
      </w:r>
      <w:r w:rsidR="003F6B18" w:rsidRPr="006B74D3">
        <w:rPr>
          <w:rFonts w:ascii="Times New Roman" w:hAnsi="Times New Roman"/>
          <w:sz w:val="28"/>
          <w:lang w:val="uk-UA"/>
        </w:rPr>
        <w:t>сучасного закладу дошкільної освіти»</w:t>
      </w:r>
      <w:r w:rsidR="003F6B18">
        <w:rPr>
          <w:rFonts w:ascii="Times New Roman" w:hAnsi="Times New Roman"/>
          <w:sz w:val="28"/>
          <w:lang w:val="uk-UA"/>
        </w:rPr>
        <w:t xml:space="preserve"> </w:t>
      </w:r>
      <w:r w:rsidRPr="003F6B18">
        <w:rPr>
          <w:rFonts w:ascii="Times New Roman" w:hAnsi="Times New Roman"/>
          <w:sz w:val="28"/>
          <w:lang w:val="uk-UA"/>
        </w:rPr>
        <w:t>на тему: «Інноваційна здоров’язбережувальна технологія «Кінезіологія» для подолання мовленнєвих порушень у процесі корекційно-розвивальної роботи з дітьми дошкільного віку»</w:t>
      </w:r>
      <w:r w:rsidR="0084544E">
        <w:rPr>
          <w:rFonts w:ascii="Times New Roman" w:hAnsi="Times New Roman"/>
          <w:sz w:val="28"/>
          <w:lang w:val="uk-UA"/>
        </w:rPr>
        <w:t xml:space="preserve"> </w:t>
      </w:r>
      <w:r w:rsidR="003F6B18">
        <w:rPr>
          <w:rFonts w:ascii="Times New Roman" w:hAnsi="Times New Roman"/>
          <w:sz w:val="28"/>
          <w:lang w:val="uk-UA"/>
        </w:rPr>
        <w:t>(</w:t>
      </w:r>
      <w:r w:rsidR="00733619">
        <w:rPr>
          <w:rFonts w:ascii="Times New Roman" w:hAnsi="Times New Roman"/>
          <w:sz w:val="28"/>
          <w:lang w:val="uk-UA"/>
        </w:rPr>
        <w:t xml:space="preserve">відзначена </w:t>
      </w:r>
      <w:r w:rsidR="003F6B18">
        <w:rPr>
          <w:rFonts w:ascii="Times New Roman" w:hAnsi="Times New Roman"/>
          <w:sz w:val="28"/>
          <w:lang w:val="uk-UA"/>
        </w:rPr>
        <w:t xml:space="preserve">диплом І </w:t>
      </w:r>
      <w:r w:rsidR="00733619">
        <w:rPr>
          <w:rFonts w:ascii="Times New Roman" w:hAnsi="Times New Roman"/>
          <w:sz w:val="28"/>
          <w:lang w:val="uk-UA"/>
        </w:rPr>
        <w:t>ступеня</w:t>
      </w:r>
      <w:r w:rsidR="003F6B18">
        <w:rPr>
          <w:rFonts w:ascii="Times New Roman" w:hAnsi="Times New Roman"/>
          <w:sz w:val="28"/>
          <w:lang w:val="uk-UA"/>
        </w:rPr>
        <w:t>)</w:t>
      </w:r>
      <w:r w:rsidRPr="003F6B18">
        <w:rPr>
          <w:rFonts w:ascii="Times New Roman" w:hAnsi="Times New Roman"/>
          <w:sz w:val="28"/>
          <w:lang w:val="uk-UA"/>
        </w:rPr>
        <w:t>;</w:t>
      </w:r>
    </w:p>
    <w:p w:rsidR="00DD7BE4" w:rsidRDefault="00E24FB2" w:rsidP="003F6B18">
      <w:pPr>
        <w:pStyle w:val="a3"/>
        <w:numPr>
          <w:ilvl w:val="0"/>
          <w:numId w:val="5"/>
        </w:numPr>
        <w:jc w:val="both"/>
        <w:rPr>
          <w:rFonts w:ascii="Times New Roman" w:hAnsi="Times New Roman"/>
          <w:sz w:val="28"/>
          <w:lang w:val="uk-UA"/>
        </w:rPr>
      </w:pPr>
      <w:r>
        <w:rPr>
          <w:rFonts w:ascii="Times New Roman" w:hAnsi="Times New Roman"/>
          <w:sz w:val="28"/>
          <w:lang w:val="uk-UA"/>
        </w:rPr>
        <w:t>Осауленко Л.</w:t>
      </w:r>
      <w:r w:rsidR="00DD7BE4">
        <w:rPr>
          <w:rFonts w:ascii="Times New Roman" w:hAnsi="Times New Roman"/>
          <w:sz w:val="28"/>
          <w:lang w:val="uk-UA"/>
        </w:rPr>
        <w:t xml:space="preserve">І. вихователь </w:t>
      </w:r>
      <w:r w:rsidR="003F6B18">
        <w:rPr>
          <w:rFonts w:ascii="Times New Roman" w:hAnsi="Times New Roman"/>
          <w:sz w:val="28"/>
          <w:lang w:val="uk-UA"/>
        </w:rPr>
        <w:t xml:space="preserve">приймала участь </w:t>
      </w:r>
      <w:r w:rsidR="00DD7BE4">
        <w:rPr>
          <w:rFonts w:ascii="Times New Roman" w:hAnsi="Times New Roman"/>
          <w:sz w:val="28"/>
          <w:lang w:val="uk-UA"/>
        </w:rPr>
        <w:t xml:space="preserve">у міському конкурсі «Сім перлин Дошкілля» на тему: Іноваційний проєкт </w:t>
      </w:r>
      <w:r w:rsidR="00DD7BE4">
        <w:rPr>
          <w:rFonts w:ascii="Times New Roman" w:hAnsi="Times New Roman"/>
          <w:sz w:val="28"/>
          <w:lang w:val="en-US"/>
        </w:rPr>
        <w:t>STREAM</w:t>
      </w:r>
      <w:r w:rsidR="00DD7BE4" w:rsidRPr="00771C35">
        <w:rPr>
          <w:rFonts w:ascii="Times New Roman" w:hAnsi="Times New Roman"/>
          <w:sz w:val="28"/>
          <w:lang w:val="uk-UA"/>
        </w:rPr>
        <w:t xml:space="preserve"> </w:t>
      </w:r>
      <w:r w:rsidR="00DD7BE4">
        <w:rPr>
          <w:rFonts w:ascii="Times New Roman" w:hAnsi="Times New Roman"/>
          <w:sz w:val="28"/>
          <w:lang w:val="uk-UA"/>
        </w:rPr>
        <w:t>освіта для дошільнят «Маленькі інженери – винахідники»;</w:t>
      </w:r>
    </w:p>
    <w:p w:rsidR="00DD7BE4" w:rsidRDefault="00DD7BE4" w:rsidP="008C7C2C">
      <w:pPr>
        <w:pStyle w:val="a3"/>
        <w:ind w:firstLine="567"/>
        <w:jc w:val="both"/>
        <w:rPr>
          <w:rFonts w:ascii="Times New Roman" w:hAnsi="Times New Roman"/>
          <w:sz w:val="28"/>
          <w:lang w:val="uk-UA"/>
        </w:rPr>
      </w:pPr>
      <w:r w:rsidRPr="00BA0884">
        <w:rPr>
          <w:rFonts w:ascii="Times New Roman" w:hAnsi="Times New Roman"/>
          <w:sz w:val="28"/>
          <w:lang w:val="uk-UA"/>
        </w:rPr>
        <w:t xml:space="preserve">У зв'язку із завершенням «Дослідно – есперементальної роботи </w:t>
      </w:r>
      <w:r w:rsidRPr="00BA0884">
        <w:rPr>
          <w:rFonts w:ascii="Times New Roman" w:hAnsi="Times New Roman"/>
          <w:sz w:val="28"/>
          <w:szCs w:val="28"/>
          <w:lang w:val="uk-UA"/>
        </w:rPr>
        <w:t>регіонального</w:t>
      </w:r>
      <w:r>
        <w:rPr>
          <w:rFonts w:ascii="Times New Roman" w:hAnsi="Times New Roman"/>
          <w:sz w:val="28"/>
          <w:szCs w:val="28"/>
          <w:lang w:val="uk-UA"/>
        </w:rPr>
        <w:t xml:space="preserve"> рівня </w:t>
      </w:r>
      <w:r w:rsidRPr="00BA0884">
        <w:rPr>
          <w:rFonts w:ascii="Times New Roman" w:hAnsi="Times New Roman"/>
          <w:sz w:val="28"/>
          <w:szCs w:val="28"/>
          <w:lang w:val="uk-UA"/>
        </w:rPr>
        <w:t xml:space="preserve">«Інтегрування змісту випереджаючої освіти для сталого розвитку у навчально-виховний процес» </w:t>
      </w:r>
      <w:r w:rsidRPr="00BA0884">
        <w:rPr>
          <w:rFonts w:ascii="Times New Roman" w:hAnsi="Times New Roman"/>
          <w:bCs/>
          <w:spacing w:val="-1"/>
          <w:sz w:val="28"/>
          <w:szCs w:val="28"/>
          <w:lang w:val="uk-UA"/>
        </w:rPr>
        <w:t>на період 2015-2021 рр.</w:t>
      </w:r>
      <w:r>
        <w:rPr>
          <w:rFonts w:ascii="Times New Roman" w:hAnsi="Times New Roman"/>
          <w:sz w:val="28"/>
          <w:lang w:val="uk-UA"/>
        </w:rPr>
        <w:t xml:space="preserve"> </w:t>
      </w:r>
      <w:r w:rsidR="008C7C2C">
        <w:rPr>
          <w:rFonts w:ascii="Times New Roman" w:hAnsi="Times New Roman"/>
          <w:sz w:val="28"/>
          <w:lang w:val="uk-UA"/>
        </w:rPr>
        <w:t xml:space="preserve">на базі ЗДО, </w:t>
      </w:r>
      <w:r>
        <w:rPr>
          <w:rFonts w:ascii="Times New Roman" w:hAnsi="Times New Roman"/>
          <w:sz w:val="28"/>
          <w:lang w:val="uk-UA"/>
        </w:rPr>
        <w:t>Чернишова І.Л., музичний керівник прийняла участь в Облас</w:t>
      </w:r>
      <w:r w:rsidR="008C7C2C">
        <w:rPr>
          <w:rFonts w:ascii="Times New Roman" w:hAnsi="Times New Roman"/>
          <w:sz w:val="28"/>
          <w:lang w:val="uk-UA"/>
        </w:rPr>
        <w:t xml:space="preserve">ному конкурсі </w:t>
      </w:r>
      <w:r>
        <w:rPr>
          <w:rFonts w:ascii="Times New Roman" w:hAnsi="Times New Roman"/>
          <w:sz w:val="28"/>
          <w:lang w:val="uk-UA"/>
        </w:rPr>
        <w:t>за номінацією «Освітній простір для стійких життєвих звичок: виховні заходи в інтересах сталого розвитку», є автором творчого проє</w:t>
      </w:r>
      <w:r w:rsidRPr="00280F60">
        <w:rPr>
          <w:rFonts w:ascii="Times New Roman" w:hAnsi="Times New Roman"/>
          <w:sz w:val="28"/>
          <w:lang w:val="uk-UA"/>
        </w:rPr>
        <w:t>кт</w:t>
      </w:r>
      <w:r>
        <w:rPr>
          <w:rFonts w:ascii="Times New Roman" w:hAnsi="Times New Roman"/>
          <w:sz w:val="28"/>
          <w:lang w:val="uk-UA"/>
        </w:rPr>
        <w:t xml:space="preserve">у </w:t>
      </w:r>
      <w:r w:rsidRPr="000F1726">
        <w:rPr>
          <w:rFonts w:ascii="Times New Roman" w:hAnsi="Times New Roman"/>
          <w:sz w:val="28"/>
          <w:lang w:val="uk-UA"/>
        </w:rPr>
        <w:t>на тему:</w:t>
      </w:r>
      <w:r>
        <w:rPr>
          <w:rFonts w:ascii="Times New Roman" w:hAnsi="Times New Roman"/>
          <w:b/>
          <w:sz w:val="28"/>
          <w:lang w:val="uk-UA"/>
        </w:rPr>
        <w:t xml:space="preserve"> </w:t>
      </w:r>
      <w:r w:rsidRPr="00280F60">
        <w:rPr>
          <w:rFonts w:ascii="Times New Roman" w:hAnsi="Times New Roman"/>
          <w:sz w:val="28"/>
          <w:lang w:val="uk-UA"/>
        </w:rPr>
        <w:t>«Музичні інструменти своїми руками»</w:t>
      </w:r>
      <w:r w:rsidR="008C7C2C">
        <w:rPr>
          <w:rFonts w:ascii="Times New Roman" w:hAnsi="Times New Roman"/>
          <w:sz w:val="28"/>
          <w:lang w:val="uk-UA"/>
        </w:rPr>
        <w:t xml:space="preserve">. </w:t>
      </w:r>
      <w:r>
        <w:rPr>
          <w:rFonts w:ascii="Times New Roman" w:hAnsi="Times New Roman"/>
          <w:sz w:val="28"/>
          <w:lang w:val="uk-UA"/>
        </w:rPr>
        <w:t>Вихователь Горбач Т.Д. є автором  літературно творчого проєкту «Вітаміни для розвитку дитини».</w:t>
      </w:r>
    </w:p>
    <w:p w:rsidR="00DD7BE4" w:rsidRDefault="00DD7BE4" w:rsidP="00DD7BE4">
      <w:pPr>
        <w:pStyle w:val="a3"/>
        <w:ind w:firstLine="567"/>
        <w:jc w:val="both"/>
        <w:rPr>
          <w:rFonts w:ascii="Times New Roman" w:hAnsi="Times New Roman"/>
          <w:sz w:val="28"/>
          <w:lang w:val="uk-UA"/>
        </w:rPr>
      </w:pPr>
      <w:r>
        <w:rPr>
          <w:rFonts w:ascii="Times New Roman" w:hAnsi="Times New Roman"/>
          <w:sz w:val="28"/>
          <w:lang w:val="uk-UA"/>
        </w:rPr>
        <w:t xml:space="preserve">Вихователь Осауленко Л.І. </w:t>
      </w:r>
      <w:r w:rsidR="008C7C2C">
        <w:rPr>
          <w:rFonts w:ascii="Times New Roman" w:hAnsi="Times New Roman"/>
          <w:sz w:val="28"/>
          <w:lang w:val="uk-UA"/>
        </w:rPr>
        <w:t>і</w:t>
      </w:r>
      <w:r>
        <w:rPr>
          <w:rFonts w:ascii="Times New Roman" w:hAnsi="Times New Roman"/>
          <w:sz w:val="28"/>
          <w:lang w:val="uk-UA"/>
        </w:rPr>
        <w:t>з вихованціями старшої гр</w:t>
      </w:r>
      <w:r w:rsidR="008C7C2C">
        <w:rPr>
          <w:rFonts w:ascii="Times New Roman" w:hAnsi="Times New Roman"/>
          <w:sz w:val="28"/>
          <w:lang w:val="uk-UA"/>
        </w:rPr>
        <w:t>упи №10 «Дзвіночки», музичні кері</w:t>
      </w:r>
      <w:r>
        <w:rPr>
          <w:rFonts w:ascii="Times New Roman" w:hAnsi="Times New Roman"/>
          <w:sz w:val="28"/>
          <w:lang w:val="uk-UA"/>
        </w:rPr>
        <w:t>вники Чернишова І.Л, Кудлай Н.М. приймали участь у флешмобі «Прикрасимо Великоднє дерево».</w:t>
      </w:r>
    </w:p>
    <w:p w:rsidR="00DD7BE4" w:rsidRDefault="00DD7BE4" w:rsidP="00DD7BE4">
      <w:pPr>
        <w:pStyle w:val="a3"/>
        <w:ind w:firstLine="567"/>
        <w:jc w:val="both"/>
        <w:rPr>
          <w:rFonts w:ascii="Times New Roman" w:hAnsi="Times New Roman"/>
          <w:sz w:val="28"/>
          <w:lang w:val="uk-UA"/>
        </w:rPr>
      </w:pPr>
      <w:r>
        <w:rPr>
          <w:rFonts w:ascii="Times New Roman" w:hAnsi="Times New Roman"/>
          <w:sz w:val="28"/>
          <w:lang w:val="uk-UA"/>
        </w:rPr>
        <w:t>Педагоги Ужва В.С., Савко О.Ю, Умалатова Т.В., Омельченко А.М., Ткаченко Н.Г., Горбач Т.</w:t>
      </w:r>
      <w:r w:rsidR="008C7C2C">
        <w:rPr>
          <w:rFonts w:ascii="Times New Roman" w:hAnsi="Times New Roman"/>
          <w:sz w:val="28"/>
          <w:lang w:val="uk-UA"/>
        </w:rPr>
        <w:t>Д. залучили вихованців, батьків та їх родини до Всеукраїнського флешмобу</w:t>
      </w:r>
      <w:r w:rsidR="00733619">
        <w:rPr>
          <w:rFonts w:ascii="Times New Roman" w:hAnsi="Times New Roman"/>
          <w:sz w:val="28"/>
          <w:lang w:val="uk-UA"/>
        </w:rPr>
        <w:t xml:space="preserve"> присвяченого до Дня матері</w:t>
      </w:r>
      <w:r>
        <w:rPr>
          <w:rFonts w:ascii="Times New Roman" w:hAnsi="Times New Roman"/>
          <w:sz w:val="28"/>
          <w:lang w:val="uk-UA"/>
        </w:rPr>
        <w:t xml:space="preserve"> «Рідна мати моя».</w:t>
      </w:r>
    </w:p>
    <w:p w:rsidR="00221453" w:rsidRPr="00FB6534" w:rsidRDefault="008C7C2C" w:rsidP="00FB6534">
      <w:pPr>
        <w:pStyle w:val="a3"/>
        <w:ind w:firstLine="567"/>
        <w:jc w:val="both"/>
        <w:rPr>
          <w:rFonts w:ascii="Times New Roman" w:hAnsi="Times New Roman"/>
          <w:sz w:val="28"/>
          <w:lang w:val="uk-UA"/>
        </w:rPr>
      </w:pPr>
      <w:r>
        <w:rPr>
          <w:rFonts w:ascii="Times New Roman" w:hAnsi="Times New Roman"/>
          <w:sz w:val="28"/>
          <w:szCs w:val="28"/>
          <w:lang w:val="uk-UA"/>
        </w:rPr>
        <w:t xml:space="preserve">Відповідно листа </w:t>
      </w:r>
      <w:r w:rsidR="00DD7BE4" w:rsidRPr="00F76F39">
        <w:rPr>
          <w:rFonts w:ascii="Times New Roman" w:hAnsi="Times New Roman"/>
          <w:sz w:val="28"/>
          <w:szCs w:val="28"/>
          <w:lang w:val="uk-UA"/>
        </w:rPr>
        <w:t>МОН України</w:t>
      </w:r>
      <w:r w:rsidR="00733619">
        <w:rPr>
          <w:rFonts w:ascii="Times New Roman" w:hAnsi="Times New Roman"/>
          <w:sz w:val="28"/>
          <w:szCs w:val="28"/>
          <w:lang w:val="uk-UA"/>
        </w:rPr>
        <w:t xml:space="preserve"> №4.5/94-21 від 08.02.2021</w:t>
      </w:r>
      <w:r w:rsidR="00DD7BE4">
        <w:rPr>
          <w:rFonts w:ascii="Times New Roman" w:hAnsi="Times New Roman"/>
          <w:sz w:val="28"/>
          <w:szCs w:val="28"/>
          <w:lang w:val="uk-UA"/>
        </w:rPr>
        <w:t xml:space="preserve"> з</w:t>
      </w:r>
      <w:r w:rsidR="00DD7BE4" w:rsidRPr="00F76F39">
        <w:rPr>
          <w:rFonts w:ascii="Times New Roman" w:hAnsi="Times New Roman"/>
          <w:sz w:val="28"/>
          <w:lang w:val="uk-UA"/>
        </w:rPr>
        <w:t>аклад дошкільної освіти прийма</w:t>
      </w:r>
      <w:r w:rsidR="00733619">
        <w:rPr>
          <w:rFonts w:ascii="Times New Roman" w:hAnsi="Times New Roman"/>
          <w:sz w:val="28"/>
          <w:lang w:val="uk-UA"/>
        </w:rPr>
        <w:t>в уча</w:t>
      </w:r>
      <w:r w:rsidR="00E24FB2">
        <w:rPr>
          <w:rFonts w:ascii="Times New Roman" w:hAnsi="Times New Roman"/>
          <w:sz w:val="28"/>
          <w:lang w:val="uk-UA"/>
        </w:rPr>
        <w:t xml:space="preserve">сть та відзначений декількома </w:t>
      </w:r>
      <w:r w:rsidR="00733619">
        <w:rPr>
          <w:rFonts w:ascii="Times New Roman" w:hAnsi="Times New Roman"/>
          <w:sz w:val="28"/>
          <w:lang w:val="uk-UA"/>
        </w:rPr>
        <w:t>Сертифікатами учасника  ІІІ Вс</w:t>
      </w:r>
      <w:r w:rsidR="00E24FB2">
        <w:rPr>
          <w:rFonts w:ascii="Times New Roman" w:hAnsi="Times New Roman"/>
          <w:sz w:val="28"/>
          <w:lang w:val="uk-UA"/>
        </w:rPr>
        <w:t>еукраїнського заняття доброти «</w:t>
      </w:r>
      <w:r w:rsidR="00733619">
        <w:rPr>
          <w:rFonts w:ascii="Times New Roman" w:hAnsi="Times New Roman"/>
          <w:sz w:val="28"/>
          <w:lang w:val="uk-UA"/>
        </w:rPr>
        <w:t>Гуманне та відповідальне ставлення до тварин»</w:t>
      </w:r>
      <w:r w:rsidR="00DD7BE4">
        <w:rPr>
          <w:rFonts w:ascii="Times New Roman" w:hAnsi="Times New Roman"/>
          <w:sz w:val="28"/>
          <w:lang w:val="uk-UA"/>
        </w:rPr>
        <w:t>.</w:t>
      </w:r>
    </w:p>
    <w:p w:rsidR="00F04A9B" w:rsidRPr="00F04A9B" w:rsidRDefault="003D6BC9" w:rsidP="00F04A9B">
      <w:pPr>
        <w:pStyle w:val="a3"/>
        <w:ind w:firstLine="567"/>
        <w:jc w:val="both"/>
        <w:rPr>
          <w:rFonts w:ascii="Times New Roman" w:hAnsi="Times New Roman"/>
          <w:sz w:val="28"/>
          <w:szCs w:val="28"/>
          <w:lang w:val="uk-UA"/>
        </w:rPr>
      </w:pPr>
      <w:r w:rsidRPr="00583464">
        <w:rPr>
          <w:rFonts w:ascii="Times New Roman" w:hAnsi="Times New Roman"/>
          <w:sz w:val="28"/>
          <w:szCs w:val="28"/>
          <w:lang w:val="uk-UA" w:eastAsia="ru-RU"/>
        </w:rPr>
        <w:t xml:space="preserve">Методична робота в 2020-2021 навчальному році з педагогічними кадрами ЗДО </w:t>
      </w:r>
      <w:r>
        <w:rPr>
          <w:rFonts w:ascii="Times New Roman" w:hAnsi="Times New Roman"/>
          <w:sz w:val="28"/>
          <w:szCs w:val="28"/>
          <w:lang w:val="uk-UA" w:eastAsia="ru-RU"/>
        </w:rPr>
        <w:t xml:space="preserve">№12 «Журавлик» </w:t>
      </w:r>
      <w:r w:rsidRPr="00583464">
        <w:rPr>
          <w:rFonts w:ascii="Times New Roman" w:hAnsi="Times New Roman"/>
          <w:sz w:val="28"/>
          <w:szCs w:val="28"/>
          <w:lang w:val="uk-UA" w:eastAsia="ru-RU"/>
        </w:rPr>
        <w:t xml:space="preserve">спрямована на виконання положень </w:t>
      </w:r>
      <w:r w:rsidRPr="00583464">
        <w:rPr>
          <w:rFonts w:ascii="Times New Roman" w:hAnsi="Times New Roman"/>
          <w:sz w:val="28"/>
          <w:szCs w:val="28"/>
          <w:lang w:val="uk-UA"/>
        </w:rPr>
        <w:t>Законів України «Про освіту», «Про дошкільну освіту», Положення «Про методичну роботу з педагогічни</w:t>
      </w:r>
      <w:r w:rsidR="008B798B">
        <w:rPr>
          <w:rFonts w:ascii="Times New Roman" w:hAnsi="Times New Roman"/>
          <w:sz w:val="28"/>
          <w:szCs w:val="28"/>
          <w:lang w:val="uk-UA"/>
        </w:rPr>
        <w:t xml:space="preserve">ми кадрами в закладах освіти», </w:t>
      </w:r>
      <w:r w:rsidRPr="00583464">
        <w:rPr>
          <w:rFonts w:ascii="Times New Roman" w:hAnsi="Times New Roman"/>
          <w:sz w:val="28"/>
          <w:szCs w:val="28"/>
          <w:lang w:val="uk-UA"/>
        </w:rPr>
        <w:t>Інструктивно-методичних рекомендацій</w:t>
      </w:r>
      <w:r>
        <w:rPr>
          <w:rFonts w:ascii="Times New Roman" w:hAnsi="Times New Roman"/>
          <w:sz w:val="28"/>
          <w:szCs w:val="28"/>
          <w:lang w:val="uk-UA"/>
        </w:rPr>
        <w:t xml:space="preserve"> «Щодо організації діяльності закладів дошкільної освіти у 2020 – 2021 навчальному році від 30.07.2020 року №1/9 – 411</w:t>
      </w:r>
      <w:r w:rsidR="00FB6534">
        <w:rPr>
          <w:rFonts w:ascii="Times New Roman" w:hAnsi="Times New Roman"/>
          <w:sz w:val="28"/>
          <w:szCs w:val="28"/>
          <w:lang w:val="uk-UA"/>
        </w:rPr>
        <w:t>.</w:t>
      </w:r>
      <w:r w:rsidR="00F04A9B">
        <w:rPr>
          <w:rFonts w:ascii="Times New Roman" w:hAnsi="Times New Roman"/>
          <w:sz w:val="28"/>
          <w:szCs w:val="28"/>
          <w:lang w:val="uk-UA"/>
        </w:rPr>
        <w:t xml:space="preserve"> </w:t>
      </w:r>
    </w:p>
    <w:p w:rsidR="003D6BC9" w:rsidRPr="00890684" w:rsidRDefault="00F04A9B" w:rsidP="008B798B">
      <w:pPr>
        <w:pStyle w:val="a3"/>
        <w:ind w:firstLine="567"/>
        <w:jc w:val="both"/>
        <w:rPr>
          <w:rFonts w:ascii="Times New Roman" w:hAnsi="Times New Roman"/>
          <w:sz w:val="28"/>
          <w:szCs w:val="28"/>
          <w:lang w:val="uk-UA"/>
        </w:rPr>
      </w:pPr>
      <w:r>
        <w:rPr>
          <w:rFonts w:ascii="Times New Roman" w:hAnsi="Times New Roman"/>
          <w:sz w:val="28"/>
          <w:szCs w:val="28"/>
          <w:lang w:val="uk-UA"/>
        </w:rPr>
        <w:t>С</w:t>
      </w:r>
      <w:r w:rsidR="003D6BC9" w:rsidRPr="00890684">
        <w:rPr>
          <w:rFonts w:ascii="Times New Roman" w:hAnsi="Times New Roman"/>
          <w:sz w:val="28"/>
          <w:szCs w:val="28"/>
          <w:lang w:val="uk-UA"/>
        </w:rPr>
        <w:t xml:space="preserve">истема методичної роботи в </w:t>
      </w:r>
      <w:r w:rsidR="003D6BC9">
        <w:rPr>
          <w:rFonts w:ascii="Times New Roman" w:hAnsi="Times New Roman"/>
          <w:sz w:val="28"/>
          <w:szCs w:val="28"/>
          <w:lang w:val="uk-UA"/>
        </w:rPr>
        <w:t xml:space="preserve">ЗДО </w:t>
      </w:r>
      <w:r w:rsidR="00A332EB">
        <w:rPr>
          <w:rFonts w:ascii="Times New Roman" w:hAnsi="Times New Roman"/>
          <w:sz w:val="28"/>
          <w:szCs w:val="28"/>
          <w:lang w:val="uk-UA"/>
        </w:rPr>
        <w:t>забезпечує</w:t>
      </w:r>
      <w:r w:rsidR="003D6BC9" w:rsidRPr="00890684">
        <w:rPr>
          <w:rFonts w:ascii="Times New Roman" w:hAnsi="Times New Roman"/>
          <w:sz w:val="28"/>
          <w:szCs w:val="28"/>
          <w:lang w:val="uk-UA"/>
        </w:rPr>
        <w:t xml:space="preserve"> реалізацію обл</w:t>
      </w:r>
      <w:r w:rsidR="00FB6534">
        <w:rPr>
          <w:rFonts w:ascii="Times New Roman" w:hAnsi="Times New Roman"/>
          <w:sz w:val="28"/>
          <w:szCs w:val="28"/>
          <w:lang w:val="uk-UA"/>
        </w:rPr>
        <w:t>асного науково-методичного проє</w:t>
      </w:r>
      <w:r w:rsidR="003D6BC9">
        <w:rPr>
          <w:rFonts w:ascii="Times New Roman" w:hAnsi="Times New Roman"/>
          <w:sz w:val="28"/>
          <w:szCs w:val="28"/>
          <w:lang w:val="uk-UA"/>
        </w:rPr>
        <w:t xml:space="preserve">кту «Модолель 4 К у розвитку </w:t>
      </w:r>
      <w:r w:rsidR="003D6BC9">
        <w:rPr>
          <w:rFonts w:ascii="Times New Roman" w:hAnsi="Times New Roman"/>
          <w:sz w:val="28"/>
          <w:szCs w:val="28"/>
          <w:lang w:val="en-US"/>
        </w:rPr>
        <w:t>soft</w:t>
      </w:r>
      <w:r w:rsidR="003D6BC9" w:rsidRPr="00C94112">
        <w:rPr>
          <w:rFonts w:ascii="Times New Roman" w:hAnsi="Times New Roman"/>
          <w:sz w:val="28"/>
          <w:szCs w:val="28"/>
          <w:lang w:val="uk-UA"/>
        </w:rPr>
        <w:t xml:space="preserve"> </w:t>
      </w:r>
      <w:r w:rsidR="003D6BC9">
        <w:rPr>
          <w:rFonts w:ascii="Times New Roman" w:hAnsi="Times New Roman"/>
          <w:sz w:val="28"/>
          <w:szCs w:val="28"/>
          <w:lang w:val="en-US"/>
        </w:rPr>
        <w:t>skills</w:t>
      </w:r>
      <w:r w:rsidR="003D6BC9" w:rsidRPr="00C94112">
        <w:rPr>
          <w:rFonts w:ascii="Times New Roman" w:hAnsi="Times New Roman"/>
          <w:sz w:val="28"/>
          <w:szCs w:val="28"/>
          <w:lang w:val="uk-UA"/>
        </w:rPr>
        <w:t xml:space="preserve"> </w:t>
      </w:r>
      <w:r w:rsidR="003D6BC9">
        <w:rPr>
          <w:rFonts w:ascii="Times New Roman" w:hAnsi="Times New Roman"/>
          <w:sz w:val="28"/>
          <w:szCs w:val="28"/>
          <w:lang w:val="uk-UA"/>
        </w:rPr>
        <w:t>навичок як основа формування самоефективності особистості дошкільників – майбутніх першокласників в освітньому просторі НУШ</w:t>
      </w:r>
      <w:r w:rsidR="003D6BC9" w:rsidRPr="00890684">
        <w:rPr>
          <w:rFonts w:ascii="Times New Roman" w:hAnsi="Times New Roman"/>
          <w:sz w:val="28"/>
          <w:szCs w:val="28"/>
          <w:lang w:val="uk-UA"/>
        </w:rPr>
        <w:t>» на І етапі.</w:t>
      </w:r>
      <w:r w:rsidR="008B798B">
        <w:rPr>
          <w:rFonts w:ascii="Times New Roman" w:hAnsi="Times New Roman"/>
          <w:sz w:val="28"/>
          <w:szCs w:val="28"/>
          <w:lang w:val="uk-UA"/>
        </w:rPr>
        <w:t xml:space="preserve"> </w:t>
      </w:r>
      <w:r w:rsidR="003D6BC9">
        <w:rPr>
          <w:rFonts w:ascii="Times New Roman" w:hAnsi="Times New Roman"/>
          <w:sz w:val="28"/>
          <w:szCs w:val="28"/>
          <w:lang w:val="uk-UA"/>
        </w:rPr>
        <w:t>Тому, г</w:t>
      </w:r>
      <w:r w:rsidR="003D6BC9" w:rsidRPr="00890684">
        <w:rPr>
          <w:rFonts w:ascii="Times New Roman" w:hAnsi="Times New Roman"/>
          <w:sz w:val="28"/>
          <w:szCs w:val="28"/>
          <w:lang w:val="uk-UA"/>
        </w:rPr>
        <w:t xml:space="preserve">оловним пріоритетом методичної роботи </w:t>
      </w:r>
      <w:r w:rsidR="003D6BC9" w:rsidRPr="00890684">
        <w:rPr>
          <w:rFonts w:ascii="Times New Roman" w:hAnsi="Times New Roman"/>
          <w:sz w:val="28"/>
          <w:szCs w:val="28"/>
          <w:lang w:val="uk-UA" w:eastAsia="ru-RU"/>
        </w:rPr>
        <w:t>були:</w:t>
      </w:r>
    </w:p>
    <w:p w:rsidR="003D6BC9" w:rsidRPr="00890684" w:rsidRDefault="003D6BC9" w:rsidP="003D6BC9">
      <w:pPr>
        <w:pStyle w:val="a3"/>
        <w:numPr>
          <w:ilvl w:val="0"/>
          <w:numId w:val="2"/>
        </w:numPr>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Продовжувати</w:t>
      </w:r>
      <w:r w:rsidRPr="00890684">
        <w:rPr>
          <w:rFonts w:ascii="Times New Roman" w:hAnsi="Times New Roman"/>
          <w:sz w:val="28"/>
          <w:szCs w:val="28"/>
          <w:lang w:val="uk-UA" w:eastAsia="ru-RU"/>
        </w:rPr>
        <w:t xml:space="preserve"> роботу щодо формування творчості та експерементування дітей дошкільного віку в процесі пошуково - дослідницької діяльності.</w:t>
      </w:r>
    </w:p>
    <w:p w:rsidR="003D6BC9" w:rsidRPr="00890684" w:rsidRDefault="003D6BC9" w:rsidP="003D6BC9">
      <w:pPr>
        <w:pStyle w:val="a3"/>
        <w:numPr>
          <w:ilvl w:val="0"/>
          <w:numId w:val="2"/>
        </w:numPr>
        <w:jc w:val="both"/>
        <w:rPr>
          <w:rFonts w:ascii="Times New Roman" w:hAnsi="Times New Roman"/>
          <w:sz w:val="28"/>
          <w:szCs w:val="28"/>
          <w:lang w:val="uk-UA" w:eastAsia="ru-RU"/>
        </w:rPr>
      </w:pPr>
      <w:r w:rsidRPr="00890684">
        <w:rPr>
          <w:rFonts w:ascii="Times New Roman" w:hAnsi="Times New Roman"/>
          <w:sz w:val="28"/>
          <w:szCs w:val="28"/>
          <w:lang w:val="uk-UA" w:eastAsia="ru-RU"/>
        </w:rPr>
        <w:t xml:space="preserve">Оптимізувати освітню роботу з формування математичних здібностей дошкільників засобами </w:t>
      </w:r>
      <w:r w:rsidRPr="00890684">
        <w:rPr>
          <w:rFonts w:ascii="Times New Roman" w:hAnsi="Times New Roman"/>
          <w:sz w:val="28"/>
          <w:szCs w:val="28"/>
          <w:lang w:eastAsia="ru-RU"/>
        </w:rPr>
        <w:t>LEGO</w:t>
      </w:r>
      <w:r w:rsidRPr="00890684">
        <w:rPr>
          <w:rFonts w:ascii="Times New Roman" w:hAnsi="Times New Roman"/>
          <w:sz w:val="28"/>
          <w:szCs w:val="28"/>
          <w:lang w:val="uk-UA" w:eastAsia="ru-RU"/>
        </w:rPr>
        <w:t xml:space="preserve"> - конструювання.</w:t>
      </w:r>
    </w:p>
    <w:p w:rsidR="003D6BC9" w:rsidRPr="00890684" w:rsidRDefault="003D6BC9" w:rsidP="003D6BC9">
      <w:pPr>
        <w:pStyle w:val="a3"/>
        <w:numPr>
          <w:ilvl w:val="0"/>
          <w:numId w:val="2"/>
        </w:numPr>
        <w:jc w:val="both"/>
        <w:rPr>
          <w:rFonts w:ascii="Times New Roman" w:hAnsi="Times New Roman"/>
          <w:sz w:val="28"/>
          <w:szCs w:val="28"/>
          <w:lang w:val="uk-UA" w:eastAsia="ru-RU"/>
        </w:rPr>
      </w:pPr>
      <w:r w:rsidRPr="00890684">
        <w:rPr>
          <w:rFonts w:ascii="Times New Roman" w:hAnsi="Times New Roman"/>
          <w:sz w:val="28"/>
          <w:szCs w:val="28"/>
          <w:lang w:val="uk-UA" w:eastAsia="ru-RU"/>
        </w:rPr>
        <w:t>Удосконалювати умови роботи щодо формування у дошкільників мотивації до дій і моделей поведінки орієнтований на сталий розвиток.</w:t>
      </w:r>
    </w:p>
    <w:p w:rsidR="003D6BC9" w:rsidRDefault="003D6BC9" w:rsidP="003D6BC9">
      <w:pPr>
        <w:pStyle w:val="a3"/>
        <w:numPr>
          <w:ilvl w:val="0"/>
          <w:numId w:val="2"/>
        </w:numPr>
        <w:jc w:val="both"/>
        <w:rPr>
          <w:rFonts w:ascii="Times New Roman" w:hAnsi="Times New Roman"/>
          <w:sz w:val="28"/>
          <w:szCs w:val="28"/>
          <w:lang w:val="uk-UA" w:eastAsia="ru-RU"/>
        </w:rPr>
      </w:pPr>
      <w:r w:rsidRPr="00890684">
        <w:rPr>
          <w:rFonts w:ascii="Times New Roman" w:hAnsi="Times New Roman"/>
          <w:sz w:val="28"/>
          <w:szCs w:val="28"/>
          <w:lang w:val="uk-UA" w:eastAsia="ru-RU"/>
        </w:rPr>
        <w:t>Впроваджувати нові сучасні форми і методи співпраці з родинами вихованців, які сприяють вихованню активної батьківської позиції для досягнення позитивних результатів у питаннях розвитку, виховання, навчання дітей дошкільного віку.</w:t>
      </w:r>
    </w:p>
    <w:p w:rsidR="003D6BC9" w:rsidRDefault="003D6BC9" w:rsidP="003D6BC9">
      <w:pPr>
        <w:pStyle w:val="a3"/>
        <w:ind w:firstLine="567"/>
        <w:jc w:val="both"/>
        <w:rPr>
          <w:rFonts w:ascii="Times New Roman" w:hAnsi="Times New Roman"/>
          <w:sz w:val="28"/>
          <w:szCs w:val="24"/>
          <w:lang w:val="uk-UA"/>
        </w:rPr>
      </w:pPr>
      <w:r w:rsidRPr="0051202F">
        <w:rPr>
          <w:rFonts w:ascii="Times New Roman" w:hAnsi="Times New Roman"/>
          <w:sz w:val="28"/>
          <w:szCs w:val="24"/>
          <w:lang w:val="uk-UA"/>
        </w:rPr>
        <w:t>Методична діяльність у закладі будується і проводиться за п</w:t>
      </w:r>
      <w:r>
        <w:rPr>
          <w:rFonts w:ascii="Times New Roman" w:hAnsi="Times New Roman"/>
          <w:sz w:val="28"/>
          <w:szCs w:val="24"/>
          <w:lang w:val="uk-UA"/>
        </w:rPr>
        <w:t>ринципом систематичної аналітико</w:t>
      </w:r>
      <w:r w:rsidRPr="0051202F">
        <w:rPr>
          <w:rFonts w:ascii="Times New Roman" w:hAnsi="Times New Roman"/>
          <w:sz w:val="28"/>
          <w:szCs w:val="24"/>
          <w:lang w:val="uk-UA"/>
        </w:rPr>
        <w:t>-діагностичної діяльності, де враховуються інтереси і запити педагогів через анкетування, опитування, надання пропозицій тощо.</w:t>
      </w:r>
    </w:p>
    <w:p w:rsidR="0084544E" w:rsidRDefault="003D6BC9" w:rsidP="0084544E">
      <w:pPr>
        <w:tabs>
          <w:tab w:val="left" w:pos="426"/>
        </w:tabs>
        <w:jc w:val="both"/>
        <w:rPr>
          <w:sz w:val="28"/>
          <w:lang w:val="uk-UA"/>
        </w:rPr>
      </w:pPr>
      <w:r w:rsidRPr="0051202F">
        <w:rPr>
          <w:sz w:val="28"/>
          <w:lang w:val="uk-UA"/>
        </w:rPr>
        <w:t>Підвищенню фахової майстерності педагогів сприяли педагогічні години, педагогічні ради</w:t>
      </w:r>
      <w:r w:rsidR="00A332EB">
        <w:rPr>
          <w:sz w:val="28"/>
          <w:lang w:val="uk-UA"/>
        </w:rPr>
        <w:t>,</w:t>
      </w:r>
      <w:r w:rsidRPr="0051202F">
        <w:rPr>
          <w:sz w:val="28"/>
          <w:lang w:val="uk-UA"/>
        </w:rPr>
        <w:t xml:space="preserve"> проведення яких</w:t>
      </w:r>
      <w:r w:rsidR="00A332EB">
        <w:rPr>
          <w:sz w:val="28"/>
          <w:lang w:val="uk-UA"/>
        </w:rPr>
        <w:t>,</w:t>
      </w:r>
      <w:r w:rsidRPr="0051202F">
        <w:rPr>
          <w:sz w:val="28"/>
          <w:lang w:val="uk-UA"/>
        </w:rPr>
        <w:t xml:space="preserve"> було спрямоване на знаходження неординарних шляхів удосконалення якості педагогічного процесу, на</w:t>
      </w:r>
      <w:r>
        <w:rPr>
          <w:sz w:val="28"/>
          <w:lang w:val="uk-UA"/>
        </w:rPr>
        <w:t xml:space="preserve"> задоволення вимог сьогодення</w:t>
      </w:r>
      <w:r w:rsidR="008B798B">
        <w:rPr>
          <w:sz w:val="28"/>
          <w:lang w:val="uk-UA"/>
        </w:rPr>
        <w:t>.</w:t>
      </w:r>
    </w:p>
    <w:p w:rsidR="007C6326" w:rsidRDefault="007C6326" w:rsidP="007C6326">
      <w:pPr>
        <w:pStyle w:val="a3"/>
        <w:ind w:firstLine="567"/>
        <w:jc w:val="both"/>
        <w:rPr>
          <w:rFonts w:ascii="Times New Roman" w:hAnsi="Times New Roman"/>
          <w:sz w:val="28"/>
          <w:szCs w:val="24"/>
          <w:lang w:val="uk-UA"/>
        </w:rPr>
      </w:pPr>
      <w:r w:rsidRPr="00005ACC">
        <w:rPr>
          <w:rFonts w:ascii="Times New Roman" w:hAnsi="Times New Roman"/>
          <w:sz w:val="28"/>
          <w:szCs w:val="24"/>
          <w:lang w:val="uk-UA"/>
        </w:rPr>
        <w:t>За рік відбулися чотири педагогічні ради:</w:t>
      </w:r>
    </w:p>
    <w:p w:rsidR="007C6326" w:rsidRDefault="007C6326" w:rsidP="007C6326">
      <w:pPr>
        <w:pStyle w:val="a3"/>
        <w:numPr>
          <w:ilvl w:val="0"/>
          <w:numId w:val="3"/>
        </w:numPr>
        <w:jc w:val="both"/>
        <w:rPr>
          <w:rFonts w:ascii="Times New Roman" w:hAnsi="Times New Roman"/>
          <w:sz w:val="28"/>
          <w:szCs w:val="24"/>
          <w:lang w:val="uk-UA"/>
        </w:rPr>
      </w:pPr>
      <w:r>
        <w:rPr>
          <w:rFonts w:ascii="Times New Roman" w:hAnsi="Times New Roman"/>
          <w:sz w:val="28"/>
          <w:szCs w:val="24"/>
          <w:lang w:val="uk-UA"/>
        </w:rPr>
        <w:t>Новий навчальний рік – нові пріоритети;</w:t>
      </w:r>
    </w:p>
    <w:p w:rsidR="007C6326" w:rsidRPr="007F7518" w:rsidRDefault="007C6326" w:rsidP="007C6326">
      <w:pPr>
        <w:pStyle w:val="a3"/>
        <w:numPr>
          <w:ilvl w:val="0"/>
          <w:numId w:val="3"/>
        </w:numPr>
        <w:jc w:val="both"/>
        <w:rPr>
          <w:rFonts w:ascii="Times New Roman" w:hAnsi="Times New Roman"/>
          <w:szCs w:val="24"/>
          <w:lang w:val="uk-UA"/>
        </w:rPr>
      </w:pPr>
      <w:r w:rsidRPr="007C6326">
        <w:rPr>
          <w:rFonts w:ascii="Times New Roman" w:hAnsi="Times New Roman"/>
          <w:sz w:val="28"/>
          <w:szCs w:val="36"/>
          <w:lang w:val="uk-UA"/>
        </w:rPr>
        <w:t>Логіко математичний розвиток засобами сучасних технологій»</w:t>
      </w:r>
      <w:r>
        <w:rPr>
          <w:rFonts w:ascii="Times New Roman" w:hAnsi="Times New Roman"/>
          <w:sz w:val="28"/>
          <w:szCs w:val="36"/>
          <w:lang w:val="uk-UA"/>
        </w:rPr>
        <w:t>;</w:t>
      </w:r>
    </w:p>
    <w:p w:rsidR="007C6326" w:rsidRPr="009B50CC" w:rsidRDefault="007C6326" w:rsidP="007C6326">
      <w:pPr>
        <w:pStyle w:val="a3"/>
        <w:ind w:firstLine="567"/>
        <w:jc w:val="both"/>
        <w:rPr>
          <w:rFonts w:ascii="Times New Roman" w:hAnsi="Times New Roman"/>
          <w:sz w:val="32"/>
          <w:lang w:val="uk-UA" w:eastAsia="ru-RU"/>
        </w:rPr>
      </w:pPr>
      <w:r w:rsidRPr="009B50CC">
        <w:rPr>
          <w:rFonts w:ascii="Times New Roman" w:hAnsi="Times New Roman"/>
          <w:sz w:val="28"/>
          <w:lang w:val="uk-UA"/>
        </w:rPr>
        <w:t xml:space="preserve">Педагогічна рада присвячена Року Математики. На педагогічній раді вихователі Осауленко Л.І., Нечваль О.В., Дубовиченко Т.О, Теренік Н.С. поділилися досвідом роботи з колегами за темами: «Робота з коректурними таблицями для </w:t>
      </w:r>
      <w:r w:rsidRPr="009B50CC">
        <w:rPr>
          <w:rFonts w:ascii="Times New Roman" w:hAnsi="Times New Roman"/>
          <w:sz w:val="28"/>
          <w:lang w:val="uk-UA" w:eastAsia="ru-RU"/>
        </w:rPr>
        <w:t xml:space="preserve">вдосконалення математичних умінь дітей </w:t>
      </w:r>
      <w:r w:rsidRPr="009B50CC">
        <w:rPr>
          <w:rFonts w:ascii="Times New Roman" w:hAnsi="Times New Roman"/>
          <w:sz w:val="28"/>
          <w:lang w:val="uk-UA"/>
        </w:rPr>
        <w:t xml:space="preserve">за методикою Н. Гавриш», </w:t>
      </w:r>
      <w:r w:rsidRPr="009B50CC">
        <w:rPr>
          <w:rFonts w:ascii="Times New Roman" w:hAnsi="Times New Roman"/>
          <w:sz w:val="28"/>
        </w:rPr>
        <w:t>«Блоки Дьєнеша для логіко-математичного розвитку дітей»,</w:t>
      </w:r>
      <w:r w:rsidRPr="009B50CC">
        <w:rPr>
          <w:rFonts w:ascii="Times New Roman" w:hAnsi="Times New Roman"/>
          <w:sz w:val="28"/>
          <w:lang w:val="uk-UA"/>
        </w:rPr>
        <w:t xml:space="preserve"> «Палички Кюїзенера», «</w:t>
      </w:r>
      <w:r w:rsidRPr="009B50CC">
        <w:rPr>
          <w:rFonts w:ascii="Times New Roman" w:hAnsi="Times New Roman"/>
          <w:bCs/>
          <w:sz w:val="28"/>
          <w:lang w:val="uk-UA"/>
        </w:rPr>
        <w:t>Граємо з цифрообразами: мнемотехніка для математичного розвитку</w:t>
      </w:r>
      <w:r w:rsidRPr="009B50CC">
        <w:rPr>
          <w:rFonts w:ascii="Times New Roman" w:hAnsi="Times New Roman"/>
          <w:sz w:val="28"/>
          <w:lang w:val="uk-UA"/>
        </w:rPr>
        <w:t xml:space="preserve">». Вихователі </w:t>
      </w:r>
      <w:r w:rsidRPr="009B50CC">
        <w:rPr>
          <w:rFonts w:ascii="Times New Roman" w:hAnsi="Times New Roman"/>
          <w:sz w:val="28"/>
          <w:szCs w:val="36"/>
          <w:lang w:val="uk-UA"/>
        </w:rPr>
        <w:t>Бузмакова С.П., Горбач Т.Д., Савко О.Ю., продемонстрували педагогам дид.матеріал, щодо покращення логіко-математичних здібностей дітей дошкільного віку. До педагогічної ради адміністрацією закладу проведена тематична перевірка на тему: «</w:t>
      </w:r>
      <w:r w:rsidRPr="009B50CC">
        <w:rPr>
          <w:rFonts w:ascii="Times New Roman" w:hAnsi="Times New Roman"/>
          <w:kern w:val="36"/>
          <w:sz w:val="28"/>
          <w:lang w:val="uk-UA" w:eastAsia="ru-RU"/>
        </w:rPr>
        <w:t>Організація роботи з логік</w:t>
      </w:r>
      <w:r>
        <w:rPr>
          <w:rFonts w:ascii="Times New Roman" w:hAnsi="Times New Roman"/>
          <w:kern w:val="36"/>
          <w:sz w:val="28"/>
          <w:lang w:val="uk-UA" w:eastAsia="ru-RU"/>
        </w:rPr>
        <w:t xml:space="preserve">о-математичного розвитку дітей </w:t>
      </w:r>
      <w:r w:rsidRPr="009B50CC">
        <w:rPr>
          <w:rFonts w:ascii="Times New Roman" w:hAnsi="Times New Roman"/>
          <w:kern w:val="36"/>
          <w:sz w:val="28"/>
          <w:lang w:val="uk-UA" w:eastAsia="ru-RU"/>
        </w:rPr>
        <w:t xml:space="preserve">в ЗДО №12 «Журавлик». Згідно рішенню вихователі </w:t>
      </w:r>
      <w:r w:rsidRPr="009B50CC">
        <w:rPr>
          <w:rFonts w:ascii="Times New Roman" w:hAnsi="Times New Roman"/>
          <w:sz w:val="28"/>
          <w:lang w:val="uk-UA" w:eastAsia="ru-RU"/>
        </w:rPr>
        <w:t>поповнили куточки з логіко - математичного розвитку дидактичним, демонстраційним, роздатковим матеріалом відповідно до віку дітей</w:t>
      </w:r>
      <w:r>
        <w:rPr>
          <w:rFonts w:ascii="Times New Roman" w:hAnsi="Times New Roman"/>
          <w:sz w:val="28"/>
          <w:lang w:val="uk-UA" w:eastAsia="ru-RU"/>
        </w:rPr>
        <w:t>.</w:t>
      </w:r>
    </w:p>
    <w:p w:rsidR="007C6326" w:rsidRDefault="007C6326" w:rsidP="007C6326">
      <w:pPr>
        <w:pStyle w:val="a3"/>
        <w:numPr>
          <w:ilvl w:val="0"/>
          <w:numId w:val="3"/>
        </w:numPr>
        <w:jc w:val="both"/>
        <w:rPr>
          <w:rFonts w:ascii="Times New Roman" w:hAnsi="Times New Roman"/>
          <w:sz w:val="28"/>
          <w:szCs w:val="24"/>
          <w:lang w:val="uk-UA"/>
        </w:rPr>
      </w:pPr>
      <w:r w:rsidRPr="00005ACC">
        <w:rPr>
          <w:rFonts w:ascii="Times New Roman" w:hAnsi="Times New Roman"/>
          <w:sz w:val="28"/>
          <w:szCs w:val="24"/>
          <w:lang w:val="uk-UA"/>
        </w:rPr>
        <w:t xml:space="preserve">«Формування у дошкільників основ свідомого ставлення до власного здоров'я та </w:t>
      </w:r>
      <w:r>
        <w:rPr>
          <w:rFonts w:ascii="Times New Roman" w:hAnsi="Times New Roman"/>
          <w:sz w:val="28"/>
          <w:szCs w:val="24"/>
          <w:lang w:val="uk-UA"/>
        </w:rPr>
        <w:t>уявлень про здоровий спосіб жит</w:t>
      </w:r>
      <w:r w:rsidRPr="00005ACC">
        <w:rPr>
          <w:rFonts w:ascii="Times New Roman" w:hAnsi="Times New Roman"/>
          <w:sz w:val="28"/>
          <w:szCs w:val="24"/>
          <w:lang w:val="uk-UA"/>
        </w:rPr>
        <w:t>тя»</w:t>
      </w:r>
      <w:r>
        <w:rPr>
          <w:rFonts w:ascii="Times New Roman" w:hAnsi="Times New Roman"/>
          <w:sz w:val="28"/>
          <w:szCs w:val="24"/>
          <w:lang w:val="uk-UA"/>
        </w:rPr>
        <w:t>;</w:t>
      </w:r>
    </w:p>
    <w:p w:rsidR="007C6326" w:rsidRPr="000A10A9" w:rsidRDefault="007C6326" w:rsidP="007C6326">
      <w:pPr>
        <w:pStyle w:val="a3"/>
        <w:ind w:firstLine="567"/>
        <w:jc w:val="both"/>
        <w:rPr>
          <w:rFonts w:ascii="Times New Roman" w:hAnsi="Times New Roman"/>
          <w:sz w:val="28"/>
          <w:lang w:val="uk-UA"/>
        </w:rPr>
      </w:pPr>
      <w:r w:rsidRPr="00AE3146">
        <w:rPr>
          <w:rFonts w:ascii="Times New Roman" w:hAnsi="Times New Roman"/>
          <w:sz w:val="28"/>
          <w:lang w:val="uk-UA"/>
        </w:rPr>
        <w:t xml:space="preserve">На педагогічній раді вихователем – методистом Теренік Н.С. проведено тренінг для педагогів «Цінність емоційного здоров’я» з метою надання учасникам тренінгу інформацію про здоров’я, здоровий спосіб життя та фактори, що впливають на здоров’я, формування бачення та усвідомлення учасниками власних пріоритетних цінностей, необхідних для повноцінного життя. Вихователі Лахай Н.В., </w:t>
      </w:r>
      <w:r>
        <w:rPr>
          <w:rFonts w:ascii="Times New Roman" w:hAnsi="Times New Roman"/>
          <w:sz w:val="28"/>
          <w:lang w:val="uk-UA"/>
        </w:rPr>
        <w:t xml:space="preserve">Горбач Т.Д., </w:t>
      </w:r>
      <w:r w:rsidRPr="00AE3146">
        <w:rPr>
          <w:rFonts w:ascii="Times New Roman" w:hAnsi="Times New Roman"/>
          <w:sz w:val="28"/>
          <w:lang w:val="uk-UA"/>
        </w:rPr>
        <w:t xml:space="preserve">Ужва В.С., Омельченко А.М. </w:t>
      </w:r>
      <w:r w:rsidRPr="00AE3146">
        <w:rPr>
          <w:rFonts w:ascii="Times New Roman" w:hAnsi="Times New Roman"/>
          <w:sz w:val="28"/>
          <w:lang w:val="uk-UA"/>
        </w:rPr>
        <w:lastRenderedPageBreak/>
        <w:t>розробили проєкти для педагогів, батьків за темами</w:t>
      </w:r>
      <w:r>
        <w:rPr>
          <w:rFonts w:ascii="Times New Roman" w:hAnsi="Times New Roman"/>
          <w:sz w:val="28"/>
          <w:lang w:val="uk-UA"/>
        </w:rPr>
        <w:t>:</w:t>
      </w:r>
      <w:r w:rsidRPr="00AE3146">
        <w:rPr>
          <w:rFonts w:ascii="Times New Roman" w:hAnsi="Times New Roman"/>
          <w:sz w:val="28"/>
          <w:lang w:val="uk-UA"/>
        </w:rPr>
        <w:t xml:space="preserve"> «Правильне харчування дітей дошкільного віку»</w:t>
      </w:r>
      <w:r>
        <w:rPr>
          <w:rFonts w:ascii="Times New Roman" w:hAnsi="Times New Roman"/>
          <w:sz w:val="28"/>
          <w:lang w:val="uk-UA"/>
        </w:rPr>
        <w:t xml:space="preserve">, «Вітаміни для розвитку дитини», </w:t>
      </w:r>
      <w:r w:rsidRPr="00AE3146">
        <w:rPr>
          <w:rFonts w:ascii="Times New Roman" w:hAnsi="Times New Roman"/>
          <w:sz w:val="28"/>
          <w:lang w:val="uk-UA"/>
        </w:rPr>
        <w:t>«Стретчинг – нетрадиційний підхід для оздоровлення дітей», «На гостину до зубної Феї</w:t>
      </w:r>
      <w:r>
        <w:rPr>
          <w:rFonts w:ascii="Times New Roman" w:hAnsi="Times New Roman"/>
          <w:sz w:val="28"/>
          <w:lang w:val="uk-UA"/>
        </w:rPr>
        <w:t>»</w:t>
      </w:r>
      <w:r w:rsidRPr="00AE3146">
        <w:rPr>
          <w:rFonts w:ascii="Times New Roman" w:hAnsi="Times New Roman"/>
          <w:sz w:val="28"/>
          <w:lang w:val="uk-UA"/>
        </w:rPr>
        <w:t xml:space="preserve">. </w:t>
      </w:r>
      <w:r>
        <w:rPr>
          <w:rFonts w:ascii="Times New Roman" w:hAnsi="Times New Roman"/>
          <w:sz w:val="28"/>
          <w:lang w:val="uk-UA"/>
        </w:rPr>
        <w:t>Також д</w:t>
      </w:r>
      <w:r w:rsidRPr="00AE3146">
        <w:rPr>
          <w:rFonts w:ascii="Times New Roman" w:hAnsi="Times New Roman"/>
          <w:sz w:val="28"/>
          <w:lang w:val="uk-UA"/>
        </w:rPr>
        <w:t xml:space="preserve">о проєкту </w:t>
      </w:r>
      <w:r>
        <w:rPr>
          <w:rFonts w:ascii="Times New Roman" w:hAnsi="Times New Roman"/>
          <w:sz w:val="28"/>
          <w:lang w:val="uk-UA"/>
        </w:rPr>
        <w:t>вихователі Лахай Н.В., Омельченко А.М. підготували</w:t>
      </w:r>
      <w:r w:rsidRPr="00AE3146">
        <w:rPr>
          <w:rFonts w:ascii="Times New Roman" w:hAnsi="Times New Roman"/>
          <w:sz w:val="28"/>
          <w:lang w:val="uk-UA"/>
        </w:rPr>
        <w:t xml:space="preserve"> дид.ігри для кращого засвоєння дітьми правил </w:t>
      </w:r>
      <w:r>
        <w:rPr>
          <w:rFonts w:ascii="Times New Roman" w:hAnsi="Times New Roman"/>
          <w:sz w:val="28"/>
          <w:lang w:val="uk-UA"/>
        </w:rPr>
        <w:t xml:space="preserve">здорового способу життя. Усім педагогам надавалася методична допомога щодо розробки проєктів та їх оформлення. </w:t>
      </w:r>
      <w:r w:rsidRPr="009B50CC">
        <w:rPr>
          <w:rFonts w:ascii="Times New Roman" w:hAnsi="Times New Roman"/>
          <w:sz w:val="28"/>
          <w:szCs w:val="36"/>
          <w:lang w:val="uk-UA"/>
        </w:rPr>
        <w:t>До</w:t>
      </w:r>
      <w:r>
        <w:rPr>
          <w:rFonts w:ascii="Times New Roman" w:hAnsi="Times New Roman"/>
          <w:sz w:val="28"/>
          <w:szCs w:val="36"/>
          <w:lang w:val="uk-UA"/>
        </w:rPr>
        <w:t xml:space="preserve"> педагогічної ради</w:t>
      </w:r>
      <w:r w:rsidRPr="009B50CC">
        <w:rPr>
          <w:rFonts w:ascii="Times New Roman" w:hAnsi="Times New Roman"/>
          <w:sz w:val="28"/>
          <w:szCs w:val="36"/>
          <w:lang w:val="uk-UA"/>
        </w:rPr>
        <w:t xml:space="preserve"> адміністрацією закладу проведена тематична перевірка на тему: </w:t>
      </w:r>
      <w:r>
        <w:rPr>
          <w:rFonts w:ascii="Times New Roman" w:hAnsi="Times New Roman"/>
          <w:sz w:val="28"/>
          <w:szCs w:val="36"/>
          <w:lang w:val="uk-UA"/>
        </w:rPr>
        <w:t>«</w:t>
      </w:r>
      <w:r w:rsidRPr="00811E82">
        <w:rPr>
          <w:rFonts w:ascii="Times New Roman" w:hAnsi="Times New Roman"/>
          <w:sz w:val="28"/>
          <w:lang w:val="uk-UA"/>
        </w:rPr>
        <w:t>Аналіз роботи щодо здоров'язберезувальної компетенції дітей груп старшого дошкільного віку №9,10,11 за допомогою Кваліметричної моделі оцінювання рівня розвитку дитини старшого дошкільного віку</w:t>
      </w:r>
      <w:r>
        <w:rPr>
          <w:rFonts w:ascii="Times New Roman" w:hAnsi="Times New Roman"/>
          <w:sz w:val="28"/>
          <w:lang w:val="uk-UA"/>
        </w:rPr>
        <w:t xml:space="preserve">». Вихователі Ужва В.С., Леонтьєва Т.В., Осауленко Л.І., Умалатова Т.В. у травні 2021 року здійснили </w:t>
      </w:r>
      <w:r w:rsidRPr="00AE3146">
        <w:rPr>
          <w:rFonts w:ascii="Times New Roman" w:hAnsi="Times New Roman"/>
          <w:sz w:val="28"/>
          <w:lang w:val="uk-UA"/>
        </w:rPr>
        <w:t>обстеження дітей, які були відсутні на період діагностування.</w:t>
      </w:r>
      <w:r>
        <w:rPr>
          <w:rFonts w:ascii="Times New Roman" w:hAnsi="Times New Roman"/>
          <w:sz w:val="28"/>
          <w:lang w:val="uk-UA"/>
        </w:rPr>
        <w:t xml:space="preserve"> Поповнили </w:t>
      </w:r>
      <w:r w:rsidRPr="00AE3146">
        <w:rPr>
          <w:rFonts w:ascii="Times New Roman" w:hAnsi="Times New Roman"/>
          <w:sz w:val="28"/>
          <w:lang w:val="uk-UA"/>
        </w:rPr>
        <w:t xml:space="preserve">дидактичний матеріал щодо сформованості рівня здоров'язбережувальної компетенції дітей. </w:t>
      </w:r>
      <w:r>
        <w:rPr>
          <w:rFonts w:ascii="Times New Roman" w:hAnsi="Times New Roman"/>
          <w:sz w:val="28"/>
          <w:lang w:val="uk-UA"/>
        </w:rPr>
        <w:t xml:space="preserve">Запланували на 2021 – 2022 рік </w:t>
      </w:r>
      <w:r w:rsidRPr="00AE3146">
        <w:rPr>
          <w:rFonts w:ascii="Times New Roman" w:hAnsi="Times New Roman"/>
          <w:sz w:val="28"/>
          <w:lang w:val="uk-UA"/>
        </w:rPr>
        <w:t xml:space="preserve">просвітницьку роботу для батьків у вигляді міні </w:t>
      </w:r>
      <w:r>
        <w:rPr>
          <w:rFonts w:ascii="Times New Roman" w:hAnsi="Times New Roman"/>
          <w:sz w:val="28"/>
          <w:lang w:val="uk-UA"/>
        </w:rPr>
        <w:t>проєктів стосовно здорового способу житя дітей дошкільного віку, батьків та їх родини.</w:t>
      </w:r>
    </w:p>
    <w:p w:rsidR="007C6326" w:rsidRPr="002025F8" w:rsidRDefault="007C6326" w:rsidP="0084544E">
      <w:pPr>
        <w:pStyle w:val="a3"/>
        <w:numPr>
          <w:ilvl w:val="0"/>
          <w:numId w:val="3"/>
        </w:numPr>
        <w:tabs>
          <w:tab w:val="left" w:pos="426"/>
        </w:tabs>
        <w:jc w:val="both"/>
        <w:rPr>
          <w:sz w:val="28"/>
          <w:lang w:val="uk-UA"/>
        </w:rPr>
      </w:pPr>
      <w:r w:rsidRPr="007C6326">
        <w:rPr>
          <w:rFonts w:ascii="Times New Roman" w:hAnsi="Times New Roman"/>
          <w:sz w:val="28"/>
          <w:szCs w:val="24"/>
          <w:lang w:val="uk-UA"/>
        </w:rPr>
        <w:t>Підсумки роботи закладу дошкільної освіти за 2020/2021 н.р.</w:t>
      </w:r>
      <w:r>
        <w:rPr>
          <w:rFonts w:ascii="Times New Roman" w:hAnsi="Times New Roman"/>
          <w:sz w:val="28"/>
          <w:szCs w:val="24"/>
          <w:lang w:val="uk-UA"/>
        </w:rPr>
        <w:t>.</w:t>
      </w:r>
    </w:p>
    <w:p w:rsidR="0084544E" w:rsidRDefault="00F04A9B" w:rsidP="0084544E">
      <w:pPr>
        <w:tabs>
          <w:tab w:val="left" w:pos="426"/>
        </w:tabs>
        <w:ind w:firstLine="567"/>
        <w:jc w:val="both"/>
        <w:rPr>
          <w:sz w:val="28"/>
          <w:lang w:val="uk-UA"/>
        </w:rPr>
      </w:pPr>
      <w:r w:rsidRPr="00F04A9B">
        <w:rPr>
          <w:rFonts w:eastAsia="Calibri"/>
          <w:sz w:val="28"/>
          <w:lang w:val="uk-UA"/>
        </w:rPr>
        <w:t xml:space="preserve">Педагоги закладу створювали розвивальне предметне середовище відповідно до вимог </w:t>
      </w:r>
      <w:r>
        <w:rPr>
          <w:sz w:val="28"/>
          <w:lang w:val="uk-UA"/>
        </w:rPr>
        <w:t>П</w:t>
      </w:r>
      <w:r w:rsidRPr="00F04A9B">
        <w:rPr>
          <w:rFonts w:eastAsia="Calibri"/>
          <w:sz w:val="28"/>
          <w:lang w:val="uk-UA"/>
        </w:rPr>
        <w:t xml:space="preserve">рограми </w:t>
      </w:r>
      <w:r>
        <w:rPr>
          <w:sz w:val="28"/>
          <w:lang w:val="uk-UA"/>
        </w:rPr>
        <w:t>розвитку дитини дошкільного віку «Українське дошкілля</w:t>
      </w:r>
      <w:r w:rsidRPr="00F04A9B">
        <w:rPr>
          <w:rFonts w:eastAsia="Calibri"/>
          <w:sz w:val="28"/>
          <w:lang w:val="uk-UA"/>
        </w:rPr>
        <w:t>»</w:t>
      </w:r>
      <w:r>
        <w:rPr>
          <w:sz w:val="28"/>
          <w:lang w:val="uk-UA"/>
        </w:rPr>
        <w:t xml:space="preserve">, </w:t>
      </w:r>
      <w:r w:rsidRPr="00F04A9B">
        <w:rPr>
          <w:rFonts w:eastAsia="Calibri"/>
          <w:sz w:val="28"/>
          <w:lang w:val="uk-UA"/>
        </w:rPr>
        <w:t>Базового</w:t>
      </w:r>
      <w:r w:rsidR="009D5971">
        <w:rPr>
          <w:sz w:val="28"/>
          <w:lang w:val="uk-UA"/>
        </w:rPr>
        <w:t xml:space="preserve"> компонента дошкільної освіти, </w:t>
      </w:r>
      <w:r w:rsidRPr="00F04A9B">
        <w:rPr>
          <w:rFonts w:eastAsia="Calibri"/>
          <w:sz w:val="28"/>
          <w:lang w:val="uk-UA"/>
        </w:rPr>
        <w:t>корекційних програм для дітей спеціальних груп.</w:t>
      </w:r>
      <w:r w:rsidR="00F05AB0">
        <w:rPr>
          <w:sz w:val="28"/>
          <w:lang w:val="uk-UA"/>
        </w:rPr>
        <w:t xml:space="preserve"> </w:t>
      </w:r>
      <w:r w:rsidR="009D5971" w:rsidRPr="009D5971">
        <w:rPr>
          <w:rFonts w:eastAsia="Calibri"/>
          <w:sz w:val="28"/>
        </w:rPr>
        <w:t xml:space="preserve">Для </w:t>
      </w:r>
      <w:r w:rsidR="009D5971" w:rsidRPr="009D5971">
        <w:rPr>
          <w:rFonts w:eastAsia="Calibri"/>
          <w:sz w:val="28"/>
          <w:lang w:val="uk-UA"/>
        </w:rPr>
        <w:t xml:space="preserve">належної </w:t>
      </w:r>
      <w:r w:rsidR="009D5971" w:rsidRPr="009D5971">
        <w:rPr>
          <w:rFonts w:eastAsia="Calibri"/>
          <w:sz w:val="28"/>
        </w:rPr>
        <w:t>організації освітньо</w:t>
      </w:r>
      <w:r w:rsidR="009D5971" w:rsidRPr="009D5971">
        <w:rPr>
          <w:rFonts w:eastAsia="Calibri"/>
          <w:sz w:val="28"/>
          <w:lang w:val="uk-UA"/>
        </w:rPr>
        <w:t xml:space="preserve">го </w:t>
      </w:r>
      <w:r w:rsidR="009D5971" w:rsidRPr="009D5971">
        <w:rPr>
          <w:rFonts w:eastAsia="Calibri"/>
          <w:sz w:val="28"/>
        </w:rPr>
        <w:t>процесу в старших групах дошкільники були забезпечені навчально-дидактичними посібниками</w:t>
      </w:r>
      <w:r w:rsidR="009D5971" w:rsidRPr="009D5971">
        <w:rPr>
          <w:rFonts w:eastAsia="Calibri"/>
          <w:sz w:val="28"/>
          <w:lang w:val="uk-UA"/>
        </w:rPr>
        <w:t xml:space="preserve">, рекомендованими </w:t>
      </w:r>
      <w:r w:rsidR="009D5971" w:rsidRPr="00F05AB0">
        <w:rPr>
          <w:rFonts w:eastAsia="Calibri"/>
          <w:sz w:val="28"/>
          <w:lang w:val="uk-UA"/>
        </w:rPr>
        <w:t>МОНУ</w:t>
      </w:r>
      <w:r w:rsidR="00F05AB0" w:rsidRPr="00F05AB0">
        <w:rPr>
          <w:sz w:val="28"/>
          <w:lang w:val="uk-UA"/>
        </w:rPr>
        <w:t>. Д</w:t>
      </w:r>
      <w:r w:rsidR="009D5971" w:rsidRPr="00F05AB0">
        <w:rPr>
          <w:rFonts w:eastAsia="Calibri"/>
          <w:sz w:val="28"/>
          <w:lang w:val="uk-UA"/>
        </w:rPr>
        <w:t>ля</w:t>
      </w:r>
      <w:r w:rsidR="00A332EB">
        <w:rPr>
          <w:rFonts w:eastAsia="Calibri"/>
          <w:sz w:val="28"/>
          <w:lang w:val="uk-UA"/>
        </w:rPr>
        <w:t xml:space="preserve"> урізнома</w:t>
      </w:r>
      <w:r w:rsidR="00B26A0B">
        <w:rPr>
          <w:rFonts w:eastAsia="Calibri"/>
          <w:sz w:val="28"/>
          <w:lang w:val="uk-UA"/>
        </w:rPr>
        <w:t xml:space="preserve">нітнення самостійної роботи та </w:t>
      </w:r>
      <w:r w:rsidR="00A332EB">
        <w:rPr>
          <w:rFonts w:eastAsia="Calibri"/>
          <w:sz w:val="28"/>
          <w:lang w:val="uk-UA"/>
        </w:rPr>
        <w:t xml:space="preserve">знайомства дітей з особливостями роботи в зошиті постійно використовувались навчальні посібники </w:t>
      </w:r>
      <w:r w:rsidR="009D5971">
        <w:rPr>
          <w:sz w:val="28"/>
          <w:lang w:val="uk-UA"/>
        </w:rPr>
        <w:t>«Зошит для ігор і занять з математики для дітей старшого дошкільного віку» авт. Міхіна Н.О</w:t>
      </w:r>
      <w:r w:rsidR="00A60BB3">
        <w:rPr>
          <w:sz w:val="28"/>
          <w:lang w:val="uk-UA"/>
        </w:rPr>
        <w:t>.</w:t>
      </w:r>
      <w:r w:rsidR="009D5971" w:rsidRPr="009D5971">
        <w:rPr>
          <w:rFonts w:eastAsia="Calibri"/>
          <w:sz w:val="28"/>
          <w:lang w:val="uk-UA"/>
        </w:rPr>
        <w:t xml:space="preserve">, </w:t>
      </w:r>
      <w:r w:rsidR="009D5971">
        <w:rPr>
          <w:sz w:val="28"/>
          <w:lang w:val="uk-UA"/>
        </w:rPr>
        <w:t>«Зошит з навчання рідної мови та підготовки руки до письма дітей старшого дошкільного віку»</w:t>
      </w:r>
      <w:r w:rsidR="00F05AB0">
        <w:rPr>
          <w:sz w:val="28"/>
          <w:lang w:val="uk-UA"/>
        </w:rPr>
        <w:t xml:space="preserve"> авт. Клімова Л.В.</w:t>
      </w:r>
      <w:r w:rsidR="009D5971">
        <w:rPr>
          <w:sz w:val="28"/>
          <w:lang w:val="uk-UA"/>
        </w:rPr>
        <w:t>.</w:t>
      </w:r>
    </w:p>
    <w:p w:rsidR="00A60BB3" w:rsidRDefault="009D5971" w:rsidP="00B26A0B">
      <w:pPr>
        <w:pStyle w:val="a3"/>
        <w:ind w:firstLine="567"/>
        <w:jc w:val="both"/>
        <w:rPr>
          <w:rFonts w:ascii="Times New Roman" w:hAnsi="Times New Roman" w:cs="Times New Roman"/>
          <w:sz w:val="28"/>
          <w:lang w:val="uk-UA" w:bidi="ne-IN"/>
        </w:rPr>
      </w:pPr>
      <w:r w:rsidRPr="009D5971">
        <w:rPr>
          <w:rFonts w:ascii="Times New Roman" w:eastAsia="Calibri" w:hAnsi="Times New Roman" w:cs="Times New Roman"/>
          <w:color w:val="000000"/>
          <w:sz w:val="28"/>
          <w:lang w:val="uk-UA"/>
        </w:rPr>
        <w:t>Моніторинг</w:t>
      </w:r>
      <w:r w:rsidRPr="009D5971">
        <w:rPr>
          <w:rFonts w:ascii="Times New Roman" w:eastAsia="Calibri" w:hAnsi="Times New Roman" w:cs="Times New Roman"/>
          <w:b/>
          <w:i/>
          <w:sz w:val="28"/>
          <w:lang w:val="uk-UA"/>
        </w:rPr>
        <w:t xml:space="preserve"> </w:t>
      </w:r>
      <w:r w:rsidRPr="009D5971">
        <w:rPr>
          <w:rFonts w:ascii="Times New Roman" w:eastAsia="Calibri" w:hAnsi="Times New Roman" w:cs="Times New Roman"/>
          <w:sz w:val="28"/>
          <w:lang w:val="uk-UA"/>
        </w:rPr>
        <w:t>рівня сформованос</w:t>
      </w:r>
      <w:r>
        <w:rPr>
          <w:rFonts w:ascii="Times New Roman" w:hAnsi="Times New Roman" w:cs="Times New Roman"/>
          <w:sz w:val="28"/>
          <w:lang w:val="uk-UA"/>
        </w:rPr>
        <w:t xml:space="preserve">ті </w:t>
      </w:r>
      <w:r w:rsidRPr="009D5971">
        <w:rPr>
          <w:rFonts w:ascii="Times New Roman" w:eastAsia="Calibri" w:hAnsi="Times New Roman" w:cs="Times New Roman"/>
          <w:sz w:val="28"/>
          <w:lang w:val="uk-UA"/>
        </w:rPr>
        <w:t xml:space="preserve">компетентності дітей проводився за </w:t>
      </w:r>
      <w:r>
        <w:rPr>
          <w:rFonts w:ascii="Times New Roman" w:hAnsi="Times New Roman" w:cs="Times New Roman"/>
          <w:sz w:val="28"/>
          <w:lang w:val="uk-UA"/>
        </w:rPr>
        <w:t xml:space="preserve">допомогою </w:t>
      </w:r>
      <w:r w:rsidR="00F05AB0">
        <w:rPr>
          <w:rFonts w:ascii="Times New Roman" w:hAnsi="Times New Roman" w:cs="Times New Roman"/>
          <w:sz w:val="28"/>
          <w:lang w:val="uk-UA"/>
        </w:rPr>
        <w:t xml:space="preserve">ігрової </w:t>
      </w:r>
      <w:r>
        <w:rPr>
          <w:rFonts w:ascii="Times New Roman" w:hAnsi="Times New Roman" w:cs="Times New Roman"/>
          <w:sz w:val="28"/>
          <w:lang w:val="uk-UA"/>
        </w:rPr>
        <w:t xml:space="preserve">експрес діагностики «Кваліметрична модель </w:t>
      </w:r>
      <w:r w:rsidR="00364978">
        <w:rPr>
          <w:rFonts w:ascii="Times New Roman" w:hAnsi="Times New Roman" w:cs="Times New Roman"/>
          <w:sz w:val="28"/>
          <w:lang w:val="uk-UA"/>
        </w:rPr>
        <w:t>оцінювання рівня розвитку дитини старшого дошкільного віку</w:t>
      </w:r>
      <w:r w:rsidR="00875D5B">
        <w:rPr>
          <w:rFonts w:ascii="Times New Roman" w:hAnsi="Times New Roman" w:cs="Times New Roman"/>
          <w:sz w:val="28"/>
          <w:lang w:val="uk-UA"/>
        </w:rPr>
        <w:t>»</w:t>
      </w:r>
      <w:r w:rsidR="00364978">
        <w:rPr>
          <w:rFonts w:ascii="Times New Roman" w:hAnsi="Times New Roman" w:cs="Times New Roman"/>
          <w:sz w:val="28"/>
          <w:lang w:val="uk-UA"/>
        </w:rPr>
        <w:t xml:space="preserve"> </w:t>
      </w:r>
      <w:r w:rsidRPr="009D5971">
        <w:rPr>
          <w:rFonts w:ascii="Times New Roman" w:eastAsia="Calibri" w:hAnsi="Times New Roman" w:cs="Times New Roman"/>
          <w:sz w:val="28"/>
          <w:lang w:val="uk-UA"/>
        </w:rPr>
        <w:t>2</w:t>
      </w:r>
      <w:r w:rsidRPr="009D5971">
        <w:rPr>
          <w:rFonts w:ascii="Times New Roman" w:eastAsia="Calibri" w:hAnsi="Times New Roman" w:cs="Times New Roman"/>
          <w:color w:val="000000"/>
          <w:sz w:val="28"/>
          <w:lang w:val="uk-UA"/>
        </w:rPr>
        <w:t xml:space="preserve"> раз на рік (вересень, травень).</w:t>
      </w:r>
      <w:r w:rsidR="00F05AB0">
        <w:rPr>
          <w:rFonts w:ascii="Times New Roman" w:hAnsi="Times New Roman" w:cs="Times New Roman"/>
          <w:sz w:val="28"/>
          <w:lang w:val="uk-UA"/>
        </w:rPr>
        <w:t xml:space="preserve"> </w:t>
      </w:r>
      <w:r w:rsidRPr="009D5971">
        <w:rPr>
          <w:rFonts w:ascii="Times New Roman" w:eastAsia="Calibri" w:hAnsi="Times New Roman" w:cs="Times New Roman"/>
          <w:color w:val="000000"/>
          <w:sz w:val="28"/>
          <w:lang w:val="uk-UA"/>
        </w:rPr>
        <w:t xml:space="preserve">Аналіз даних моніторингу показав, що </w:t>
      </w:r>
      <w:r w:rsidR="00875D5B">
        <w:rPr>
          <w:rFonts w:ascii="Times New Roman" w:hAnsi="Times New Roman" w:cs="Times New Roman"/>
          <w:color w:val="000000"/>
          <w:sz w:val="28"/>
          <w:lang w:val="uk-UA"/>
        </w:rPr>
        <w:t xml:space="preserve">більшість </w:t>
      </w:r>
      <w:r w:rsidRPr="009D5971">
        <w:rPr>
          <w:rFonts w:ascii="Times New Roman" w:eastAsia="Calibri" w:hAnsi="Times New Roman" w:cs="Times New Roman"/>
          <w:color w:val="000000"/>
          <w:sz w:val="28"/>
          <w:lang w:val="uk-UA"/>
        </w:rPr>
        <w:t>дітей отримали достатні знання з усіх розділів програм</w:t>
      </w:r>
      <w:r w:rsidR="00A60BB3">
        <w:rPr>
          <w:rFonts w:ascii="Times New Roman" w:eastAsia="Calibri" w:hAnsi="Times New Roman" w:cs="Times New Roman"/>
          <w:color w:val="000000"/>
          <w:sz w:val="28"/>
          <w:lang w:val="uk-UA"/>
        </w:rPr>
        <w:t>и</w:t>
      </w:r>
      <w:r w:rsidRPr="009D5971">
        <w:rPr>
          <w:rFonts w:ascii="Times New Roman" w:eastAsia="Calibri" w:hAnsi="Times New Roman" w:cs="Times New Roman"/>
          <w:color w:val="000000"/>
          <w:sz w:val="28"/>
          <w:lang w:val="uk-UA"/>
        </w:rPr>
        <w:t xml:space="preserve">, це свідчить, про те що </w:t>
      </w:r>
      <w:r w:rsidR="00875D5B">
        <w:rPr>
          <w:rFonts w:ascii="Times New Roman" w:hAnsi="Times New Roman" w:cs="Times New Roman"/>
          <w:color w:val="000000"/>
          <w:sz w:val="28"/>
          <w:lang w:val="uk-UA"/>
        </w:rPr>
        <w:t>навчально-організована діяльність проводила</w:t>
      </w:r>
      <w:r w:rsidRPr="009D5971">
        <w:rPr>
          <w:rFonts w:ascii="Times New Roman" w:eastAsia="Calibri" w:hAnsi="Times New Roman" w:cs="Times New Roman"/>
          <w:color w:val="000000"/>
          <w:sz w:val="28"/>
          <w:lang w:val="uk-UA"/>
        </w:rPr>
        <w:t xml:space="preserve">сь на достатньому та високому методичних рівнях. </w:t>
      </w:r>
      <w:r w:rsidRPr="009D5971">
        <w:rPr>
          <w:rFonts w:ascii="Times New Roman" w:eastAsia="Calibri" w:hAnsi="Times New Roman" w:cs="Times New Roman"/>
          <w:sz w:val="28"/>
          <w:lang w:val="uk-UA" w:bidi="ne-IN"/>
        </w:rPr>
        <w:t>Моніторинг знань, умінь</w:t>
      </w:r>
      <w:r>
        <w:rPr>
          <w:rFonts w:ascii="Times New Roman" w:hAnsi="Times New Roman" w:cs="Times New Roman"/>
          <w:sz w:val="28"/>
          <w:lang w:val="uk-UA" w:bidi="ne-IN"/>
        </w:rPr>
        <w:t xml:space="preserve">, навичок за освітніми лініями </w:t>
      </w:r>
      <w:r w:rsidRPr="009D5971">
        <w:rPr>
          <w:rFonts w:ascii="Times New Roman" w:eastAsia="Calibri" w:hAnsi="Times New Roman" w:cs="Times New Roman"/>
          <w:sz w:val="28"/>
          <w:lang w:val="uk-UA" w:bidi="ne-IN"/>
        </w:rPr>
        <w:t xml:space="preserve">показав, що найменші показники належать таким освітнім лініям, як «Мовлення </w:t>
      </w:r>
      <w:r w:rsidR="00875D5B">
        <w:rPr>
          <w:rFonts w:ascii="Times New Roman" w:hAnsi="Times New Roman" w:cs="Times New Roman"/>
          <w:sz w:val="28"/>
          <w:lang w:val="uk-UA" w:bidi="ne-IN"/>
        </w:rPr>
        <w:t>дитини» та «Особистість дитини».</w:t>
      </w:r>
    </w:p>
    <w:p w:rsidR="00B26A0B" w:rsidRPr="00B26A0B" w:rsidRDefault="00B26A0B" w:rsidP="00B26A0B">
      <w:pPr>
        <w:pStyle w:val="a3"/>
        <w:ind w:firstLine="567"/>
        <w:jc w:val="both"/>
        <w:rPr>
          <w:rFonts w:ascii="Times New Roman" w:hAnsi="Times New Roman" w:cs="Times New Roman"/>
          <w:sz w:val="28"/>
          <w:lang w:val="uk-UA" w:bidi="ne-IN"/>
        </w:rPr>
      </w:pPr>
    </w:p>
    <w:p w:rsidR="00875D5B" w:rsidRPr="00875D5B" w:rsidRDefault="00875D5B" w:rsidP="00875D5B">
      <w:pPr>
        <w:pStyle w:val="a3"/>
        <w:jc w:val="center"/>
        <w:rPr>
          <w:rFonts w:ascii="Times New Roman" w:eastAsia="Calibri" w:hAnsi="Times New Roman" w:cs="Times New Roman"/>
          <w:b/>
          <w:sz w:val="28"/>
          <w:lang w:val="uk-UA"/>
        </w:rPr>
      </w:pPr>
      <w:r w:rsidRPr="00875D5B">
        <w:rPr>
          <w:rFonts w:ascii="Times New Roman" w:eastAsia="Calibri" w:hAnsi="Times New Roman" w:cs="Times New Roman"/>
          <w:b/>
          <w:sz w:val="28"/>
          <w:lang w:val="uk-UA"/>
        </w:rPr>
        <w:t>Показники готовності дітей до шкільного навчання наступні: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75D5B" w:rsidRPr="000004A9" w:rsidTr="00C87293">
        <w:tc>
          <w:tcPr>
            <w:tcW w:w="4785" w:type="dxa"/>
          </w:tcPr>
          <w:p w:rsidR="00875D5B" w:rsidRPr="00B958F2" w:rsidRDefault="00875D5B" w:rsidP="00875D5B">
            <w:pPr>
              <w:pStyle w:val="a3"/>
              <w:jc w:val="center"/>
              <w:rPr>
                <w:rFonts w:ascii="Times New Roman" w:eastAsia="Calibri" w:hAnsi="Times New Roman" w:cs="Times New Roman"/>
                <w:b/>
                <w:sz w:val="28"/>
                <w:lang w:val="uk-UA"/>
              </w:rPr>
            </w:pPr>
            <w:r w:rsidRPr="00B958F2">
              <w:rPr>
                <w:rFonts w:ascii="Times New Roman" w:eastAsia="Calibri" w:hAnsi="Times New Roman" w:cs="Times New Roman"/>
                <w:b/>
                <w:sz w:val="28"/>
                <w:lang w:val="uk-UA"/>
              </w:rPr>
              <w:t>Рівень готовності</w:t>
            </w:r>
          </w:p>
        </w:tc>
        <w:tc>
          <w:tcPr>
            <w:tcW w:w="4786" w:type="dxa"/>
          </w:tcPr>
          <w:p w:rsidR="00875D5B" w:rsidRPr="00B958F2" w:rsidRDefault="00875D5B" w:rsidP="00875D5B">
            <w:pPr>
              <w:pStyle w:val="a3"/>
              <w:jc w:val="center"/>
              <w:rPr>
                <w:rFonts w:ascii="Times New Roman" w:eastAsia="Calibri" w:hAnsi="Times New Roman" w:cs="Times New Roman"/>
                <w:b/>
                <w:sz w:val="28"/>
                <w:lang w:val="uk-UA"/>
              </w:rPr>
            </w:pPr>
            <w:r w:rsidRPr="00B958F2">
              <w:rPr>
                <w:rFonts w:ascii="Times New Roman" w:eastAsia="Calibri" w:hAnsi="Times New Roman" w:cs="Times New Roman"/>
                <w:b/>
                <w:sz w:val="28"/>
                <w:lang w:val="uk-UA"/>
              </w:rPr>
              <w:t>%</w:t>
            </w:r>
          </w:p>
        </w:tc>
      </w:tr>
      <w:tr w:rsidR="00875D5B" w:rsidRPr="000004A9" w:rsidTr="00C87293">
        <w:trPr>
          <w:trHeight w:val="166"/>
        </w:trPr>
        <w:tc>
          <w:tcPr>
            <w:tcW w:w="4785" w:type="dxa"/>
          </w:tcPr>
          <w:p w:rsidR="00875D5B" w:rsidRPr="00875D5B" w:rsidRDefault="00875D5B" w:rsidP="00875D5B">
            <w:pPr>
              <w:pStyle w:val="a3"/>
              <w:jc w:val="center"/>
              <w:rPr>
                <w:rFonts w:ascii="Times New Roman" w:eastAsia="Calibri" w:hAnsi="Times New Roman" w:cs="Times New Roman"/>
                <w:sz w:val="28"/>
                <w:lang w:val="uk-UA"/>
              </w:rPr>
            </w:pPr>
            <w:r w:rsidRPr="00875D5B">
              <w:rPr>
                <w:rFonts w:ascii="Times New Roman" w:eastAsia="Calibri" w:hAnsi="Times New Roman" w:cs="Times New Roman"/>
                <w:sz w:val="28"/>
                <w:lang w:val="uk-UA"/>
              </w:rPr>
              <w:t>Високий</w:t>
            </w:r>
          </w:p>
        </w:tc>
        <w:tc>
          <w:tcPr>
            <w:tcW w:w="4786" w:type="dxa"/>
          </w:tcPr>
          <w:p w:rsidR="00875D5B" w:rsidRPr="00875D5B" w:rsidRDefault="00875D5B" w:rsidP="00875D5B">
            <w:pPr>
              <w:pStyle w:val="a3"/>
              <w:jc w:val="center"/>
              <w:rPr>
                <w:rFonts w:ascii="Times New Roman" w:eastAsia="Calibri" w:hAnsi="Times New Roman" w:cs="Times New Roman"/>
                <w:sz w:val="28"/>
                <w:lang w:val="uk-UA"/>
              </w:rPr>
            </w:pPr>
            <w:r w:rsidRPr="00875D5B">
              <w:rPr>
                <w:rFonts w:ascii="Times New Roman" w:eastAsia="Calibri" w:hAnsi="Times New Roman" w:cs="Times New Roman"/>
                <w:sz w:val="28"/>
                <w:lang w:val="uk-UA"/>
              </w:rPr>
              <w:t>82,6</w:t>
            </w:r>
          </w:p>
        </w:tc>
      </w:tr>
      <w:tr w:rsidR="00875D5B" w:rsidRPr="000004A9" w:rsidTr="00C87293">
        <w:tc>
          <w:tcPr>
            <w:tcW w:w="4785" w:type="dxa"/>
          </w:tcPr>
          <w:p w:rsidR="00875D5B" w:rsidRPr="00875D5B" w:rsidRDefault="00875D5B" w:rsidP="00875D5B">
            <w:pPr>
              <w:pStyle w:val="a3"/>
              <w:jc w:val="center"/>
              <w:rPr>
                <w:rFonts w:ascii="Times New Roman" w:eastAsia="Calibri" w:hAnsi="Times New Roman" w:cs="Times New Roman"/>
                <w:sz w:val="28"/>
                <w:lang w:val="uk-UA"/>
              </w:rPr>
            </w:pPr>
            <w:r w:rsidRPr="00875D5B">
              <w:rPr>
                <w:rFonts w:ascii="Times New Roman" w:eastAsia="Calibri" w:hAnsi="Times New Roman" w:cs="Times New Roman"/>
                <w:sz w:val="28"/>
                <w:lang w:val="uk-UA"/>
              </w:rPr>
              <w:t>Середній</w:t>
            </w:r>
          </w:p>
        </w:tc>
        <w:tc>
          <w:tcPr>
            <w:tcW w:w="4786" w:type="dxa"/>
          </w:tcPr>
          <w:p w:rsidR="00875D5B" w:rsidRPr="00875D5B" w:rsidRDefault="00875D5B" w:rsidP="00875D5B">
            <w:pPr>
              <w:pStyle w:val="a3"/>
              <w:jc w:val="center"/>
              <w:rPr>
                <w:rFonts w:ascii="Times New Roman" w:eastAsia="Calibri" w:hAnsi="Times New Roman" w:cs="Times New Roman"/>
                <w:sz w:val="28"/>
                <w:lang w:val="uk-UA"/>
              </w:rPr>
            </w:pPr>
            <w:r w:rsidRPr="00875D5B">
              <w:rPr>
                <w:rFonts w:ascii="Times New Roman" w:eastAsia="Calibri" w:hAnsi="Times New Roman" w:cs="Times New Roman"/>
                <w:sz w:val="28"/>
                <w:lang w:val="uk-UA"/>
              </w:rPr>
              <w:t>18,4</w:t>
            </w:r>
          </w:p>
        </w:tc>
      </w:tr>
    </w:tbl>
    <w:p w:rsidR="00421FED" w:rsidRDefault="00421FED" w:rsidP="009D5971">
      <w:pPr>
        <w:pStyle w:val="a3"/>
        <w:jc w:val="both"/>
        <w:rPr>
          <w:rFonts w:ascii="Times New Roman" w:hAnsi="Times New Roman" w:cs="Times New Roman"/>
          <w:sz w:val="28"/>
          <w:lang w:val="uk-UA"/>
        </w:rPr>
      </w:pPr>
    </w:p>
    <w:p w:rsidR="00421FED" w:rsidRPr="00E262F6" w:rsidRDefault="00E262F6" w:rsidP="008C0324">
      <w:pPr>
        <w:pStyle w:val="a3"/>
        <w:ind w:firstLine="567"/>
        <w:jc w:val="both"/>
        <w:rPr>
          <w:rFonts w:ascii="Times New Roman" w:hAnsi="Times New Roman" w:cs="Times New Roman"/>
          <w:b/>
          <w:sz w:val="28"/>
          <w:lang w:val="uk-UA"/>
        </w:rPr>
      </w:pPr>
      <w:r w:rsidRPr="00E262F6">
        <w:rPr>
          <w:rFonts w:ascii="Times New Roman" w:hAnsi="Times New Roman" w:cs="Times New Roman"/>
          <w:b/>
          <w:sz w:val="28"/>
          <w:lang w:val="uk-UA"/>
        </w:rPr>
        <w:t>І</w:t>
      </w:r>
      <w:r w:rsidRPr="00E262F6">
        <w:rPr>
          <w:rFonts w:ascii="Times New Roman" w:hAnsi="Times New Roman" w:cs="Times New Roman"/>
          <w:b/>
          <w:sz w:val="28"/>
          <w:lang w:val="en-US"/>
        </w:rPr>
        <w:t>V</w:t>
      </w:r>
      <w:r w:rsidRPr="00E262F6">
        <w:rPr>
          <w:rFonts w:ascii="Times New Roman" w:hAnsi="Times New Roman" w:cs="Times New Roman"/>
          <w:b/>
          <w:sz w:val="28"/>
          <w:lang w:val="uk-UA"/>
        </w:rPr>
        <w:t xml:space="preserve">. </w:t>
      </w:r>
      <w:r w:rsidR="00421FED" w:rsidRPr="00E262F6">
        <w:rPr>
          <w:rFonts w:ascii="Times New Roman" w:hAnsi="Times New Roman" w:cs="Times New Roman"/>
          <w:b/>
          <w:sz w:val="28"/>
          <w:lang w:val="uk-UA"/>
        </w:rPr>
        <w:t>Організація харчування дітей</w:t>
      </w:r>
    </w:p>
    <w:p w:rsidR="00421FED" w:rsidRPr="008C0324" w:rsidRDefault="008C0324" w:rsidP="008C0324">
      <w:pPr>
        <w:pStyle w:val="a3"/>
        <w:ind w:firstLine="567"/>
        <w:jc w:val="both"/>
        <w:rPr>
          <w:rFonts w:ascii="Times New Roman" w:hAnsi="Times New Roman" w:cs="Times New Roman"/>
          <w:sz w:val="28"/>
          <w:lang w:val="uk-UA"/>
        </w:rPr>
      </w:pPr>
      <w:r>
        <w:rPr>
          <w:rFonts w:ascii="Times New Roman" w:hAnsi="Times New Roman" w:cs="Times New Roman"/>
          <w:sz w:val="28"/>
          <w:lang w:val="uk-UA"/>
        </w:rPr>
        <w:t xml:space="preserve">1. </w:t>
      </w:r>
      <w:r w:rsidR="00421FED" w:rsidRPr="008C0324">
        <w:rPr>
          <w:rFonts w:ascii="Times New Roman" w:hAnsi="Times New Roman" w:cs="Times New Roman"/>
          <w:sz w:val="28"/>
          <w:lang w:val="uk-UA"/>
        </w:rPr>
        <w:t>Відповідність стану харчоблоку та допоміжних приміщень санітарно-гігієнічним нормам.</w:t>
      </w:r>
    </w:p>
    <w:p w:rsidR="00B958F2" w:rsidRDefault="00421FED" w:rsidP="00B958F2">
      <w:pPr>
        <w:pStyle w:val="a3"/>
        <w:ind w:firstLine="567"/>
        <w:jc w:val="both"/>
        <w:rPr>
          <w:rFonts w:ascii="Times New Roman" w:hAnsi="Times New Roman" w:cs="Times New Roman"/>
          <w:sz w:val="28"/>
          <w:lang w:val="uk-UA"/>
        </w:rPr>
      </w:pPr>
      <w:r w:rsidRPr="008C0324">
        <w:rPr>
          <w:rFonts w:ascii="Times New Roman" w:hAnsi="Times New Roman" w:cs="Times New Roman"/>
          <w:sz w:val="28"/>
          <w:lang w:val="uk-UA"/>
        </w:rPr>
        <w:lastRenderedPageBreak/>
        <w:t xml:space="preserve">Система водопостачання на харчоблоці в робочому стані. Проточною гарячою та холодною водою харчоблок забезпечений. </w:t>
      </w:r>
      <w:r w:rsidR="00A60BB3">
        <w:rPr>
          <w:rFonts w:ascii="Times New Roman" w:hAnsi="Times New Roman" w:cs="Times New Roman"/>
          <w:sz w:val="28"/>
          <w:lang w:val="uk-UA"/>
        </w:rPr>
        <w:t xml:space="preserve">Встановлена та систематично обслуговується система доочищення води. </w:t>
      </w:r>
      <w:r w:rsidRPr="008C0324">
        <w:rPr>
          <w:rFonts w:ascii="Times New Roman" w:hAnsi="Times New Roman" w:cs="Times New Roman"/>
          <w:sz w:val="28"/>
          <w:lang w:val="uk-UA"/>
        </w:rPr>
        <w:t>Технологіч</w:t>
      </w:r>
      <w:r w:rsidRPr="00961F8D">
        <w:rPr>
          <w:rFonts w:ascii="Times New Roman" w:hAnsi="Times New Roman" w:cs="Times New Roman"/>
          <w:sz w:val="28"/>
        </w:rPr>
        <w:t xml:space="preserve">не </w:t>
      </w:r>
      <w:r w:rsidRPr="00A60BB3">
        <w:rPr>
          <w:rFonts w:ascii="Times New Roman" w:hAnsi="Times New Roman" w:cs="Times New Roman"/>
          <w:sz w:val="28"/>
          <w:lang w:val="uk-UA"/>
        </w:rPr>
        <w:t>обладнання</w:t>
      </w:r>
      <w:r w:rsidRPr="00961F8D">
        <w:rPr>
          <w:rFonts w:ascii="Times New Roman" w:hAnsi="Times New Roman" w:cs="Times New Roman"/>
          <w:sz w:val="28"/>
        </w:rPr>
        <w:t xml:space="preserve"> (</w:t>
      </w:r>
      <w:r w:rsidRPr="00A60BB3">
        <w:rPr>
          <w:rFonts w:ascii="Times New Roman" w:hAnsi="Times New Roman" w:cs="Times New Roman"/>
          <w:sz w:val="28"/>
          <w:lang w:val="uk-UA"/>
        </w:rPr>
        <w:t>електроплити</w:t>
      </w:r>
      <w:r w:rsidRPr="00961F8D">
        <w:rPr>
          <w:rFonts w:ascii="Times New Roman" w:hAnsi="Times New Roman" w:cs="Times New Roman"/>
          <w:sz w:val="28"/>
        </w:rPr>
        <w:t xml:space="preserve">, </w:t>
      </w:r>
      <w:r w:rsidR="00A60BB3">
        <w:rPr>
          <w:rFonts w:ascii="Times New Roman" w:hAnsi="Times New Roman" w:cs="Times New Roman"/>
          <w:sz w:val="28"/>
          <w:lang w:val="uk-UA"/>
        </w:rPr>
        <w:t>електропательня, духова</w:t>
      </w:r>
      <w:r w:rsidRPr="00961F8D">
        <w:rPr>
          <w:rFonts w:ascii="Times New Roman" w:hAnsi="Times New Roman" w:cs="Times New Roman"/>
          <w:sz w:val="28"/>
        </w:rPr>
        <w:t xml:space="preserve"> шафа із терморегулятором) в робочому стані. На харчоблоці створені умови для дотримання технології приго</w:t>
      </w:r>
      <w:r w:rsidR="005B4169">
        <w:rPr>
          <w:rFonts w:ascii="Times New Roman" w:hAnsi="Times New Roman" w:cs="Times New Roman"/>
          <w:sz w:val="28"/>
        </w:rPr>
        <w:t>тування страв.</w:t>
      </w:r>
      <w:r w:rsidR="005B4169">
        <w:rPr>
          <w:rFonts w:ascii="Times New Roman" w:hAnsi="Times New Roman" w:cs="Times New Roman"/>
          <w:sz w:val="28"/>
          <w:lang w:val="uk-UA"/>
        </w:rPr>
        <w:t xml:space="preserve"> </w:t>
      </w:r>
      <w:r w:rsidRPr="00961F8D">
        <w:rPr>
          <w:rFonts w:ascii="Times New Roman" w:hAnsi="Times New Roman" w:cs="Times New Roman"/>
          <w:sz w:val="28"/>
        </w:rPr>
        <w:t>Холодильне обладнання: 3 холодильники</w:t>
      </w:r>
      <w:r w:rsidR="00A60BB3">
        <w:rPr>
          <w:rFonts w:ascii="Times New Roman" w:hAnsi="Times New Roman" w:cs="Times New Roman"/>
          <w:sz w:val="28"/>
          <w:lang w:val="uk-UA"/>
        </w:rPr>
        <w:t xml:space="preserve"> з морозильними камерами</w:t>
      </w:r>
      <w:r w:rsidRPr="00961F8D">
        <w:rPr>
          <w:rFonts w:ascii="Times New Roman" w:hAnsi="Times New Roman" w:cs="Times New Roman"/>
          <w:sz w:val="28"/>
        </w:rPr>
        <w:t xml:space="preserve">, </w:t>
      </w:r>
      <w:r w:rsidRPr="00961F8D">
        <w:rPr>
          <w:rFonts w:ascii="Times New Roman" w:hAnsi="Times New Roman" w:cs="Times New Roman"/>
          <w:sz w:val="28"/>
          <w:lang w:val="uk-UA"/>
        </w:rPr>
        <w:t>1</w:t>
      </w:r>
      <w:r w:rsidRPr="00961F8D">
        <w:rPr>
          <w:rFonts w:ascii="Times New Roman" w:hAnsi="Times New Roman" w:cs="Times New Roman"/>
          <w:sz w:val="28"/>
        </w:rPr>
        <w:t xml:space="preserve"> морозильн</w:t>
      </w:r>
      <w:r w:rsidRPr="00961F8D">
        <w:rPr>
          <w:rFonts w:ascii="Times New Roman" w:hAnsi="Times New Roman" w:cs="Times New Roman"/>
          <w:sz w:val="28"/>
          <w:lang w:val="uk-UA"/>
        </w:rPr>
        <w:t>а</w:t>
      </w:r>
      <w:r w:rsidRPr="00961F8D">
        <w:rPr>
          <w:rFonts w:ascii="Times New Roman" w:hAnsi="Times New Roman" w:cs="Times New Roman"/>
          <w:sz w:val="28"/>
        </w:rPr>
        <w:t xml:space="preserve"> камер</w:t>
      </w:r>
      <w:r w:rsidRPr="00961F8D">
        <w:rPr>
          <w:rFonts w:ascii="Times New Roman" w:hAnsi="Times New Roman" w:cs="Times New Roman"/>
          <w:sz w:val="28"/>
          <w:lang w:val="uk-UA"/>
        </w:rPr>
        <w:t>а</w:t>
      </w:r>
      <w:r w:rsidR="00A60BB3">
        <w:rPr>
          <w:rFonts w:ascii="Times New Roman" w:hAnsi="Times New Roman" w:cs="Times New Roman"/>
          <w:sz w:val="28"/>
        </w:rPr>
        <w:t xml:space="preserve">, </w:t>
      </w:r>
      <w:r w:rsidR="00A60BB3">
        <w:rPr>
          <w:rFonts w:ascii="Times New Roman" w:hAnsi="Times New Roman" w:cs="Times New Roman"/>
          <w:sz w:val="28"/>
          <w:lang w:val="uk-UA"/>
        </w:rPr>
        <w:t>забезпечені</w:t>
      </w:r>
      <w:r w:rsidRPr="00961F8D">
        <w:rPr>
          <w:rFonts w:ascii="Times New Roman" w:hAnsi="Times New Roman" w:cs="Times New Roman"/>
          <w:sz w:val="28"/>
        </w:rPr>
        <w:t xml:space="preserve"> </w:t>
      </w:r>
      <w:r w:rsidR="005B4169">
        <w:rPr>
          <w:rFonts w:ascii="Times New Roman" w:hAnsi="Times New Roman" w:cs="Times New Roman"/>
          <w:sz w:val="28"/>
        </w:rPr>
        <w:t>термометрами, в робочому стані.</w:t>
      </w:r>
    </w:p>
    <w:p w:rsidR="00DA0F1F" w:rsidRDefault="001E2834" w:rsidP="00B958F2">
      <w:pPr>
        <w:pStyle w:val="a3"/>
        <w:ind w:firstLine="567"/>
        <w:jc w:val="both"/>
        <w:rPr>
          <w:rFonts w:ascii="Times New Roman" w:hAnsi="Times New Roman" w:cs="Times New Roman"/>
          <w:sz w:val="28"/>
          <w:lang w:val="uk-UA"/>
        </w:rPr>
      </w:pPr>
      <w:r>
        <w:rPr>
          <w:rFonts w:ascii="Times New Roman" w:hAnsi="Times New Roman" w:cs="Times New Roman"/>
          <w:sz w:val="28"/>
          <w:lang w:val="uk-UA"/>
        </w:rPr>
        <w:t>На харчоблоці</w:t>
      </w:r>
      <w:r w:rsidR="00421FED" w:rsidRPr="005B4169">
        <w:rPr>
          <w:rFonts w:ascii="Times New Roman" w:hAnsi="Times New Roman" w:cs="Times New Roman"/>
          <w:sz w:val="28"/>
          <w:lang w:val="uk-UA"/>
        </w:rPr>
        <w:t xml:space="preserve"> створені умови для забезпечення належного зберігання</w:t>
      </w:r>
      <w:r w:rsidR="00DA0F1F">
        <w:rPr>
          <w:rFonts w:ascii="Times New Roman" w:hAnsi="Times New Roman" w:cs="Times New Roman"/>
          <w:sz w:val="28"/>
          <w:lang w:val="uk-UA"/>
        </w:rPr>
        <w:t xml:space="preserve"> добового запасу</w:t>
      </w:r>
      <w:r w:rsidR="00421FED" w:rsidRPr="005B4169">
        <w:rPr>
          <w:rFonts w:ascii="Times New Roman" w:hAnsi="Times New Roman" w:cs="Times New Roman"/>
          <w:sz w:val="28"/>
          <w:lang w:val="uk-UA"/>
        </w:rPr>
        <w:t xml:space="preserve"> продуктів харчування та продовольчої сировини. </w:t>
      </w:r>
      <w:r>
        <w:rPr>
          <w:rFonts w:ascii="Times New Roman" w:hAnsi="Times New Roman" w:cs="Times New Roman"/>
          <w:sz w:val="28"/>
          <w:lang w:val="uk-UA"/>
        </w:rPr>
        <w:t>І</w:t>
      </w:r>
      <w:r w:rsidR="00421FED" w:rsidRPr="00961F8D">
        <w:rPr>
          <w:rFonts w:ascii="Times New Roman" w:hAnsi="Times New Roman" w:cs="Times New Roman"/>
          <w:sz w:val="28"/>
        </w:rPr>
        <w:t>нвентарем (</w:t>
      </w:r>
      <w:r>
        <w:rPr>
          <w:rFonts w:ascii="Times New Roman" w:hAnsi="Times New Roman" w:cs="Times New Roman"/>
          <w:sz w:val="28"/>
          <w:lang w:val="uk-UA"/>
        </w:rPr>
        <w:t xml:space="preserve">наборами </w:t>
      </w:r>
      <w:r>
        <w:rPr>
          <w:rFonts w:ascii="Times New Roman" w:hAnsi="Times New Roman" w:cs="Times New Roman"/>
          <w:sz w:val="28"/>
        </w:rPr>
        <w:t>дош</w:t>
      </w:r>
      <w:r>
        <w:rPr>
          <w:rFonts w:ascii="Times New Roman" w:hAnsi="Times New Roman" w:cs="Times New Roman"/>
          <w:sz w:val="28"/>
          <w:lang w:val="uk-UA"/>
        </w:rPr>
        <w:t xml:space="preserve">ок та </w:t>
      </w:r>
      <w:r w:rsidR="00421FED" w:rsidRPr="00961F8D">
        <w:rPr>
          <w:rFonts w:ascii="Times New Roman" w:hAnsi="Times New Roman" w:cs="Times New Roman"/>
          <w:sz w:val="28"/>
        </w:rPr>
        <w:t>ножі</w:t>
      </w:r>
      <w:r>
        <w:rPr>
          <w:rFonts w:ascii="Times New Roman" w:hAnsi="Times New Roman" w:cs="Times New Roman"/>
          <w:sz w:val="28"/>
          <w:lang w:val="uk-UA"/>
        </w:rPr>
        <w:t>в</w:t>
      </w:r>
      <w:r w:rsidR="00421FED" w:rsidRPr="00961F8D">
        <w:rPr>
          <w:rFonts w:ascii="Times New Roman" w:hAnsi="Times New Roman" w:cs="Times New Roman"/>
          <w:sz w:val="28"/>
        </w:rPr>
        <w:t>) харчоблок за</w:t>
      </w:r>
      <w:r>
        <w:rPr>
          <w:rFonts w:ascii="Times New Roman" w:hAnsi="Times New Roman" w:cs="Times New Roman"/>
          <w:sz w:val="28"/>
        </w:rPr>
        <w:t xml:space="preserve">безпечений </w:t>
      </w:r>
      <w:r>
        <w:rPr>
          <w:rFonts w:ascii="Times New Roman" w:hAnsi="Times New Roman" w:cs="Times New Roman"/>
          <w:sz w:val="28"/>
          <w:lang w:val="uk-UA"/>
        </w:rPr>
        <w:t>згідно вимог</w:t>
      </w:r>
      <w:r w:rsidR="00421FED" w:rsidRPr="00961F8D">
        <w:rPr>
          <w:rFonts w:ascii="Times New Roman" w:hAnsi="Times New Roman" w:cs="Times New Roman"/>
          <w:sz w:val="28"/>
        </w:rPr>
        <w:t xml:space="preserve">, все промарковане. Для </w:t>
      </w:r>
      <w:r w:rsidR="00961F8D">
        <w:rPr>
          <w:rFonts w:ascii="Times New Roman" w:hAnsi="Times New Roman" w:cs="Times New Roman"/>
          <w:sz w:val="28"/>
          <w:lang w:val="uk-UA"/>
        </w:rPr>
        <w:t xml:space="preserve">обробки </w:t>
      </w:r>
      <w:r w:rsidR="00421FED" w:rsidRPr="00961F8D">
        <w:rPr>
          <w:rFonts w:ascii="Times New Roman" w:hAnsi="Times New Roman" w:cs="Times New Roman"/>
          <w:sz w:val="28"/>
        </w:rPr>
        <w:t>сирих продуктів є промаркован</w:t>
      </w:r>
      <w:r>
        <w:rPr>
          <w:rFonts w:ascii="Times New Roman" w:hAnsi="Times New Roman" w:cs="Times New Roman"/>
          <w:sz w:val="28"/>
          <w:lang w:val="uk-UA"/>
        </w:rPr>
        <w:t xml:space="preserve">і: </w:t>
      </w:r>
      <w:r w:rsidR="00961F8D">
        <w:rPr>
          <w:rFonts w:ascii="Times New Roman" w:hAnsi="Times New Roman" w:cs="Times New Roman"/>
          <w:sz w:val="28"/>
          <w:lang w:val="uk-UA"/>
        </w:rPr>
        <w:t>побутова</w:t>
      </w:r>
      <w:r w:rsidR="00DA0F1F">
        <w:rPr>
          <w:rFonts w:ascii="Times New Roman" w:hAnsi="Times New Roman" w:cs="Times New Roman"/>
          <w:sz w:val="28"/>
          <w:lang w:val="uk-UA"/>
        </w:rPr>
        <w:t xml:space="preserve"> </w:t>
      </w:r>
      <w:r w:rsidRPr="00961F8D">
        <w:rPr>
          <w:rFonts w:ascii="Times New Roman" w:hAnsi="Times New Roman" w:cs="Times New Roman"/>
          <w:sz w:val="28"/>
        </w:rPr>
        <w:t>м’ясорубк</w:t>
      </w:r>
      <w:r w:rsidRPr="00961F8D">
        <w:rPr>
          <w:rFonts w:ascii="Times New Roman" w:hAnsi="Times New Roman" w:cs="Times New Roman"/>
          <w:sz w:val="28"/>
          <w:lang w:val="uk-UA"/>
        </w:rPr>
        <w:t>а</w:t>
      </w:r>
      <w:r w:rsidR="00961F8D">
        <w:rPr>
          <w:rFonts w:ascii="Times New Roman" w:hAnsi="Times New Roman" w:cs="Times New Roman"/>
          <w:sz w:val="28"/>
          <w:lang w:val="uk-UA"/>
        </w:rPr>
        <w:t xml:space="preserve"> та привід у</w:t>
      </w:r>
      <w:r>
        <w:rPr>
          <w:rFonts w:ascii="Times New Roman" w:hAnsi="Times New Roman" w:cs="Times New Roman"/>
          <w:sz w:val="28"/>
          <w:lang w:val="uk-UA"/>
        </w:rPr>
        <w:t>ніверсальний</w:t>
      </w:r>
      <w:r w:rsidR="00DA0F1F">
        <w:rPr>
          <w:rFonts w:ascii="Times New Roman" w:hAnsi="Times New Roman" w:cs="Times New Roman"/>
          <w:sz w:val="28"/>
          <w:lang w:val="uk-UA"/>
        </w:rPr>
        <w:t xml:space="preserve">. </w:t>
      </w:r>
      <w:r w:rsidR="00421FED" w:rsidRPr="00DA0F1F">
        <w:rPr>
          <w:rFonts w:ascii="Times New Roman" w:hAnsi="Times New Roman" w:cs="Times New Roman"/>
          <w:sz w:val="28"/>
          <w:lang w:val="uk-UA"/>
        </w:rPr>
        <w:t>Столовим та кухонним посудом харчоблок забе</w:t>
      </w:r>
      <w:r w:rsidR="00DA0F1F" w:rsidRPr="00DA0F1F">
        <w:rPr>
          <w:rFonts w:ascii="Times New Roman" w:hAnsi="Times New Roman" w:cs="Times New Roman"/>
          <w:sz w:val="28"/>
          <w:lang w:val="uk-UA"/>
        </w:rPr>
        <w:t>зпечений в достатній кількості.</w:t>
      </w:r>
      <w:r w:rsidR="00DA0F1F">
        <w:rPr>
          <w:rFonts w:ascii="Times New Roman" w:hAnsi="Times New Roman" w:cs="Times New Roman"/>
          <w:sz w:val="28"/>
          <w:lang w:val="uk-UA"/>
        </w:rPr>
        <w:t xml:space="preserve"> </w:t>
      </w:r>
      <w:r w:rsidR="00421FED" w:rsidRPr="00DA0F1F">
        <w:rPr>
          <w:rFonts w:ascii="Times New Roman" w:hAnsi="Times New Roman" w:cs="Times New Roman"/>
          <w:sz w:val="28"/>
          <w:lang w:val="uk-UA"/>
        </w:rPr>
        <w:t>На харчоблоці створені умови для дотримання правил миття</w:t>
      </w:r>
      <w:r w:rsidR="005B4169" w:rsidRPr="00DA0F1F">
        <w:rPr>
          <w:rFonts w:ascii="Times New Roman" w:hAnsi="Times New Roman" w:cs="Times New Roman"/>
          <w:sz w:val="28"/>
          <w:lang w:val="uk-UA"/>
        </w:rPr>
        <w:t xml:space="preserve"> посуду, інвентарю, обладнання,</w:t>
      </w:r>
      <w:r w:rsidR="005B4169">
        <w:rPr>
          <w:rFonts w:ascii="Times New Roman" w:hAnsi="Times New Roman" w:cs="Times New Roman"/>
          <w:sz w:val="28"/>
          <w:lang w:val="uk-UA"/>
        </w:rPr>
        <w:t xml:space="preserve"> </w:t>
      </w:r>
      <w:r>
        <w:rPr>
          <w:rFonts w:ascii="Times New Roman" w:hAnsi="Times New Roman" w:cs="Times New Roman"/>
          <w:sz w:val="28"/>
          <w:lang w:val="uk-UA"/>
        </w:rPr>
        <w:t xml:space="preserve">розроблені </w:t>
      </w:r>
      <w:r w:rsidRPr="00DA0F1F">
        <w:rPr>
          <w:rFonts w:ascii="Times New Roman" w:hAnsi="Times New Roman" w:cs="Times New Roman"/>
          <w:sz w:val="28"/>
          <w:lang w:val="uk-UA"/>
        </w:rPr>
        <w:t>інструкці</w:t>
      </w:r>
      <w:r>
        <w:rPr>
          <w:rFonts w:ascii="Times New Roman" w:hAnsi="Times New Roman" w:cs="Times New Roman"/>
          <w:sz w:val="28"/>
          <w:lang w:val="uk-UA"/>
        </w:rPr>
        <w:t>ї</w:t>
      </w:r>
      <w:r w:rsidR="00961F8D" w:rsidRPr="00DA0F1F">
        <w:rPr>
          <w:rFonts w:ascii="Times New Roman" w:hAnsi="Times New Roman" w:cs="Times New Roman"/>
          <w:sz w:val="28"/>
          <w:lang w:val="uk-UA"/>
        </w:rPr>
        <w:t xml:space="preserve"> щодо правил миття</w:t>
      </w:r>
      <w:r>
        <w:rPr>
          <w:rFonts w:ascii="Times New Roman" w:hAnsi="Times New Roman" w:cs="Times New Roman"/>
          <w:sz w:val="28"/>
          <w:lang w:val="uk-UA"/>
        </w:rPr>
        <w:t xml:space="preserve"> кухонного та столового посуду, утилізації харчових відходів та інші</w:t>
      </w:r>
      <w:r w:rsidR="00961F8D" w:rsidRPr="00DA0F1F">
        <w:rPr>
          <w:rFonts w:ascii="Times New Roman" w:hAnsi="Times New Roman" w:cs="Times New Roman"/>
          <w:sz w:val="28"/>
          <w:lang w:val="uk-UA"/>
        </w:rPr>
        <w:t>.</w:t>
      </w:r>
      <w:r w:rsidR="00961F8D">
        <w:rPr>
          <w:rFonts w:ascii="Times New Roman" w:hAnsi="Times New Roman" w:cs="Times New Roman"/>
          <w:sz w:val="28"/>
          <w:lang w:val="uk-UA"/>
        </w:rPr>
        <w:t xml:space="preserve"> </w:t>
      </w:r>
      <w:r w:rsidR="00421FED" w:rsidRPr="00961F8D">
        <w:rPr>
          <w:rFonts w:ascii="Times New Roman" w:hAnsi="Times New Roman" w:cs="Times New Roman"/>
          <w:sz w:val="28"/>
          <w:lang w:val="uk-UA"/>
        </w:rPr>
        <w:t>Миючими та дезінфікуючими засобами харчоблок забезпечений в дос</w:t>
      </w:r>
      <w:r>
        <w:rPr>
          <w:rFonts w:ascii="Times New Roman" w:hAnsi="Times New Roman" w:cs="Times New Roman"/>
          <w:sz w:val="28"/>
          <w:lang w:val="uk-UA"/>
        </w:rPr>
        <w:t>татній кількості</w:t>
      </w:r>
      <w:r w:rsidR="00421FED" w:rsidRPr="00961F8D">
        <w:rPr>
          <w:rFonts w:ascii="Times New Roman" w:hAnsi="Times New Roman" w:cs="Times New Roman"/>
          <w:sz w:val="28"/>
          <w:lang w:val="uk-UA"/>
        </w:rPr>
        <w:t>.</w:t>
      </w:r>
    </w:p>
    <w:p w:rsidR="007F20BF" w:rsidRPr="001F6ED1" w:rsidRDefault="00421FED" w:rsidP="00DA0F1F">
      <w:pPr>
        <w:pStyle w:val="a3"/>
        <w:ind w:firstLine="567"/>
        <w:jc w:val="both"/>
        <w:rPr>
          <w:rFonts w:ascii="Times New Roman" w:hAnsi="Times New Roman" w:cs="Times New Roman"/>
          <w:sz w:val="28"/>
          <w:lang w:val="uk-UA"/>
        </w:rPr>
      </w:pPr>
      <w:r w:rsidRPr="00CF53B6">
        <w:rPr>
          <w:rFonts w:ascii="Times New Roman" w:hAnsi="Times New Roman" w:cs="Times New Roman"/>
          <w:sz w:val="28"/>
          <w:lang w:val="uk-UA"/>
        </w:rPr>
        <w:t>Комора</w:t>
      </w:r>
      <w:r w:rsidR="00B26A0B">
        <w:rPr>
          <w:rFonts w:ascii="Times New Roman" w:hAnsi="Times New Roman" w:cs="Times New Roman"/>
          <w:sz w:val="28"/>
          <w:lang w:val="uk-UA"/>
        </w:rPr>
        <w:t xml:space="preserve"> </w:t>
      </w:r>
      <w:r w:rsidR="001E2834">
        <w:rPr>
          <w:rFonts w:ascii="Times New Roman" w:hAnsi="Times New Roman" w:cs="Times New Roman"/>
          <w:sz w:val="28"/>
          <w:lang w:val="uk-UA"/>
        </w:rPr>
        <w:t xml:space="preserve">обладнана </w:t>
      </w:r>
      <w:r w:rsidRPr="00CF53B6">
        <w:rPr>
          <w:rFonts w:ascii="Times New Roman" w:hAnsi="Times New Roman" w:cs="Times New Roman"/>
          <w:sz w:val="28"/>
          <w:lang w:val="uk-UA"/>
        </w:rPr>
        <w:t>стелажам</w:t>
      </w:r>
      <w:r w:rsidR="00B26A0B">
        <w:rPr>
          <w:rFonts w:ascii="Times New Roman" w:hAnsi="Times New Roman" w:cs="Times New Roman"/>
          <w:sz w:val="28"/>
          <w:lang w:val="uk-UA"/>
        </w:rPr>
        <w:t xml:space="preserve">и, </w:t>
      </w:r>
      <w:r w:rsidR="001E2834">
        <w:rPr>
          <w:rFonts w:ascii="Times New Roman" w:hAnsi="Times New Roman" w:cs="Times New Roman"/>
          <w:sz w:val="28"/>
          <w:lang w:val="uk-UA"/>
        </w:rPr>
        <w:t xml:space="preserve">холодильним та морозильним обладнанням, продовольча сировина зберігається </w:t>
      </w:r>
      <w:r w:rsidR="001E2834" w:rsidRPr="005B4169">
        <w:rPr>
          <w:rFonts w:ascii="Times New Roman" w:hAnsi="Times New Roman" w:cs="Times New Roman"/>
          <w:sz w:val="28"/>
          <w:lang w:val="uk-UA"/>
        </w:rPr>
        <w:t>згідно з умовами виробника і дотримання товарного сусідства при зберіганні швидкопсувних харчових продуктів</w:t>
      </w:r>
      <w:r w:rsidR="001E2834">
        <w:rPr>
          <w:rFonts w:ascii="Times New Roman" w:hAnsi="Times New Roman" w:cs="Times New Roman"/>
          <w:sz w:val="28"/>
          <w:lang w:val="uk-UA"/>
        </w:rPr>
        <w:t>.</w:t>
      </w:r>
      <w:r w:rsidR="001E2834" w:rsidRPr="00CF53B6">
        <w:rPr>
          <w:rFonts w:ascii="Times New Roman" w:hAnsi="Times New Roman" w:cs="Times New Roman"/>
          <w:sz w:val="28"/>
          <w:lang w:val="uk-UA"/>
        </w:rPr>
        <w:t xml:space="preserve"> </w:t>
      </w:r>
      <w:r w:rsidR="00B26A0B">
        <w:rPr>
          <w:rFonts w:ascii="Times New Roman" w:hAnsi="Times New Roman" w:cs="Times New Roman"/>
          <w:sz w:val="28"/>
          <w:lang w:val="uk-UA"/>
        </w:rPr>
        <w:t xml:space="preserve">Облаштована </w:t>
      </w:r>
      <w:r w:rsidR="001F6ED1">
        <w:rPr>
          <w:rFonts w:ascii="Times New Roman" w:hAnsi="Times New Roman" w:cs="Times New Roman"/>
          <w:sz w:val="28"/>
          <w:lang w:val="uk-UA"/>
        </w:rPr>
        <w:t xml:space="preserve">окрема кімната для зберігання овочів та фруктів. </w:t>
      </w:r>
      <w:r w:rsidRPr="00CF53B6">
        <w:rPr>
          <w:rFonts w:ascii="Times New Roman" w:hAnsi="Times New Roman" w:cs="Times New Roman"/>
          <w:sz w:val="28"/>
          <w:lang w:val="uk-UA"/>
        </w:rPr>
        <w:t xml:space="preserve">Усі продукти харчування та продовольча сировина отримується при наявності </w:t>
      </w:r>
      <w:r w:rsidR="001F6ED1">
        <w:rPr>
          <w:rFonts w:ascii="Times New Roman" w:hAnsi="Times New Roman" w:cs="Times New Roman"/>
          <w:sz w:val="28"/>
          <w:lang w:val="uk-UA"/>
        </w:rPr>
        <w:t xml:space="preserve"> комплекту супровідних </w:t>
      </w:r>
      <w:r w:rsidRPr="00CF53B6">
        <w:rPr>
          <w:rFonts w:ascii="Times New Roman" w:hAnsi="Times New Roman" w:cs="Times New Roman"/>
          <w:sz w:val="28"/>
          <w:lang w:val="uk-UA"/>
        </w:rPr>
        <w:t xml:space="preserve">документів, що підтверджують їх безпечність та якість. </w:t>
      </w:r>
      <w:r w:rsidR="001E2834">
        <w:rPr>
          <w:rFonts w:ascii="Times New Roman" w:hAnsi="Times New Roman" w:cs="Times New Roman"/>
          <w:sz w:val="28"/>
          <w:lang w:val="uk-UA"/>
        </w:rPr>
        <w:t>Санітарний стан комори та харчоблоку задовільний</w:t>
      </w:r>
      <w:r w:rsidR="001F6ED1">
        <w:rPr>
          <w:rFonts w:ascii="Times New Roman" w:hAnsi="Times New Roman" w:cs="Times New Roman"/>
          <w:sz w:val="28"/>
          <w:lang w:val="uk-UA"/>
        </w:rPr>
        <w:t>.</w:t>
      </w:r>
      <w:r w:rsidRPr="001E2834">
        <w:rPr>
          <w:rFonts w:ascii="Times New Roman" w:hAnsi="Times New Roman" w:cs="Times New Roman"/>
          <w:sz w:val="28"/>
          <w:lang w:val="uk-UA"/>
        </w:rPr>
        <w:t xml:space="preserve"> Спецодягом персонал за</w:t>
      </w:r>
      <w:r w:rsidR="001F6ED1">
        <w:rPr>
          <w:rFonts w:ascii="Times New Roman" w:hAnsi="Times New Roman" w:cs="Times New Roman"/>
          <w:sz w:val="28"/>
          <w:lang w:val="uk-UA"/>
        </w:rPr>
        <w:t>безпечений згідно норм</w:t>
      </w:r>
      <w:r w:rsidRPr="001E2834">
        <w:rPr>
          <w:rFonts w:ascii="Times New Roman" w:hAnsi="Times New Roman" w:cs="Times New Roman"/>
          <w:sz w:val="28"/>
          <w:lang w:val="uk-UA"/>
        </w:rPr>
        <w:t>.</w:t>
      </w:r>
    </w:p>
    <w:p w:rsidR="00DA0F1F" w:rsidRDefault="00DA0F1F" w:rsidP="00DA0F1F">
      <w:pPr>
        <w:pStyle w:val="a3"/>
        <w:ind w:firstLine="426"/>
        <w:jc w:val="center"/>
        <w:rPr>
          <w:rFonts w:ascii="Times New Roman" w:hAnsi="Times New Roman" w:cs="Times New Roman"/>
          <w:b/>
          <w:sz w:val="28"/>
          <w:lang w:val="uk-UA"/>
        </w:rPr>
      </w:pPr>
      <w:r>
        <w:rPr>
          <w:rFonts w:ascii="Times New Roman" w:hAnsi="Times New Roman" w:cs="Times New Roman"/>
          <w:sz w:val="28"/>
          <w:szCs w:val="28"/>
          <w:lang w:val="uk-UA"/>
        </w:rPr>
        <w:t xml:space="preserve">2. </w:t>
      </w:r>
      <w:r w:rsidR="001F6ED1" w:rsidRPr="00DA0F1F">
        <w:rPr>
          <w:rFonts w:ascii="Times New Roman" w:hAnsi="Times New Roman" w:cs="Times New Roman"/>
          <w:b/>
          <w:sz w:val="28"/>
          <w:szCs w:val="28"/>
          <w:lang w:val="uk-UA"/>
        </w:rPr>
        <w:t xml:space="preserve">Порівняльний аналіз </w:t>
      </w:r>
      <w:r w:rsidR="001F6ED1" w:rsidRPr="00DA0F1F">
        <w:rPr>
          <w:rFonts w:ascii="Times New Roman" w:hAnsi="Times New Roman" w:cs="Times New Roman"/>
          <w:b/>
          <w:sz w:val="28"/>
          <w:lang w:val="uk-UA"/>
        </w:rPr>
        <w:t>в</w:t>
      </w:r>
      <w:r w:rsidR="00A26DE8" w:rsidRPr="00DA0F1F">
        <w:rPr>
          <w:rFonts w:ascii="Times New Roman" w:hAnsi="Times New Roman" w:cs="Times New Roman"/>
          <w:b/>
          <w:sz w:val="28"/>
          <w:lang w:val="uk-UA"/>
        </w:rPr>
        <w:t>иконання норм</w:t>
      </w:r>
    </w:p>
    <w:p w:rsidR="005B4169" w:rsidRDefault="00A26DE8" w:rsidP="00DA0F1F">
      <w:pPr>
        <w:pStyle w:val="a3"/>
        <w:ind w:firstLine="426"/>
        <w:jc w:val="center"/>
        <w:rPr>
          <w:rFonts w:ascii="Times New Roman" w:hAnsi="Times New Roman" w:cs="Times New Roman"/>
          <w:sz w:val="28"/>
          <w:lang w:val="uk-UA"/>
        </w:rPr>
      </w:pPr>
      <w:r w:rsidRPr="00DA0F1F">
        <w:rPr>
          <w:rFonts w:ascii="Times New Roman" w:hAnsi="Times New Roman" w:cs="Times New Roman"/>
          <w:b/>
          <w:sz w:val="28"/>
          <w:lang w:val="uk-UA"/>
        </w:rPr>
        <w:t xml:space="preserve">харчування </w:t>
      </w:r>
      <w:r w:rsidR="001F6ED1" w:rsidRPr="00DA0F1F">
        <w:rPr>
          <w:rFonts w:ascii="Times New Roman" w:hAnsi="Times New Roman" w:cs="Times New Roman"/>
          <w:b/>
          <w:sz w:val="28"/>
          <w:lang w:val="uk-UA"/>
        </w:rPr>
        <w:t xml:space="preserve">за 2020 -2021 роки </w:t>
      </w:r>
      <w:r w:rsidRPr="00DA0F1F">
        <w:rPr>
          <w:rFonts w:ascii="Times New Roman" w:hAnsi="Times New Roman" w:cs="Times New Roman"/>
          <w:b/>
          <w:sz w:val="28"/>
          <w:lang w:val="uk-UA"/>
        </w:rPr>
        <w:t>(%)</w:t>
      </w:r>
    </w:p>
    <w:tbl>
      <w:tblPr>
        <w:tblStyle w:val="a8"/>
        <w:tblW w:w="0" w:type="auto"/>
        <w:tblLook w:val="04A0"/>
      </w:tblPr>
      <w:tblGrid>
        <w:gridCol w:w="835"/>
        <w:gridCol w:w="832"/>
        <w:gridCol w:w="832"/>
        <w:gridCol w:w="832"/>
        <w:gridCol w:w="832"/>
        <w:gridCol w:w="813"/>
        <w:gridCol w:w="793"/>
        <w:gridCol w:w="769"/>
        <w:gridCol w:w="742"/>
        <w:gridCol w:w="710"/>
        <w:gridCol w:w="672"/>
        <w:gridCol w:w="625"/>
        <w:gridCol w:w="567"/>
      </w:tblGrid>
      <w:tr w:rsidR="00A26DE8" w:rsidTr="00A26DE8">
        <w:trPr>
          <w:cantSplit/>
          <w:trHeight w:val="1134"/>
        </w:trPr>
        <w:tc>
          <w:tcPr>
            <w:tcW w:w="835"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М'ясо, м</w:t>
            </w:r>
            <w:r w:rsidRPr="001F6ED1">
              <w:rPr>
                <w:rFonts w:ascii="Calibri" w:hAnsi="Calibri" w:cs="Times New Roman"/>
                <w:b/>
                <w:sz w:val="20"/>
                <w:szCs w:val="24"/>
                <w:lang w:val="uk-UA"/>
              </w:rPr>
              <w:t>'</w:t>
            </w:r>
            <w:r w:rsidRPr="001F6ED1">
              <w:rPr>
                <w:rFonts w:ascii="Times New Roman" w:hAnsi="Times New Roman" w:cs="Times New Roman"/>
                <w:b/>
                <w:sz w:val="20"/>
                <w:szCs w:val="24"/>
                <w:lang w:val="uk-UA"/>
              </w:rPr>
              <w:t>ясопродукти</w:t>
            </w:r>
          </w:p>
        </w:tc>
        <w:tc>
          <w:tcPr>
            <w:tcW w:w="832"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Риба</w:t>
            </w:r>
          </w:p>
        </w:tc>
        <w:tc>
          <w:tcPr>
            <w:tcW w:w="832"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Олія</w:t>
            </w:r>
          </w:p>
        </w:tc>
        <w:tc>
          <w:tcPr>
            <w:tcW w:w="832"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Масло вершкове</w:t>
            </w:r>
          </w:p>
        </w:tc>
        <w:tc>
          <w:tcPr>
            <w:tcW w:w="832"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Молоко</w:t>
            </w:r>
          </w:p>
        </w:tc>
        <w:tc>
          <w:tcPr>
            <w:tcW w:w="813"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Сир кисломолочний</w:t>
            </w:r>
          </w:p>
        </w:tc>
        <w:tc>
          <w:tcPr>
            <w:tcW w:w="793"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Сир твердий</w:t>
            </w:r>
          </w:p>
        </w:tc>
        <w:tc>
          <w:tcPr>
            <w:tcW w:w="769"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Яйця</w:t>
            </w:r>
          </w:p>
        </w:tc>
        <w:tc>
          <w:tcPr>
            <w:tcW w:w="742"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Цукор</w:t>
            </w:r>
          </w:p>
        </w:tc>
        <w:tc>
          <w:tcPr>
            <w:tcW w:w="710"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Картопля</w:t>
            </w:r>
          </w:p>
        </w:tc>
        <w:tc>
          <w:tcPr>
            <w:tcW w:w="672"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Овочі</w:t>
            </w:r>
          </w:p>
        </w:tc>
        <w:tc>
          <w:tcPr>
            <w:tcW w:w="625" w:type="dxa"/>
            <w:textDirection w:val="btLr"/>
          </w:tcPr>
          <w:p w:rsidR="00A26DE8" w:rsidRPr="001F6ED1" w:rsidRDefault="00A26DE8" w:rsidP="00A26DE8">
            <w:pPr>
              <w:pStyle w:val="a3"/>
              <w:jc w:val="center"/>
              <w:rPr>
                <w:rFonts w:ascii="Times New Roman" w:hAnsi="Times New Roman" w:cs="Times New Roman"/>
                <w:b/>
                <w:sz w:val="20"/>
                <w:szCs w:val="24"/>
                <w:lang w:val="uk-UA"/>
              </w:rPr>
            </w:pPr>
            <w:r w:rsidRPr="001F6ED1">
              <w:rPr>
                <w:rFonts w:ascii="Times New Roman" w:hAnsi="Times New Roman" w:cs="Times New Roman"/>
                <w:b/>
                <w:sz w:val="20"/>
                <w:szCs w:val="24"/>
                <w:lang w:val="uk-UA"/>
              </w:rPr>
              <w:t>Крупи</w:t>
            </w:r>
          </w:p>
        </w:tc>
        <w:tc>
          <w:tcPr>
            <w:tcW w:w="567" w:type="dxa"/>
            <w:textDirection w:val="btLr"/>
          </w:tcPr>
          <w:p w:rsidR="00A26DE8" w:rsidRPr="00A26DE8" w:rsidRDefault="00A26DE8" w:rsidP="00A26DE8">
            <w:pPr>
              <w:pStyle w:val="a3"/>
              <w:jc w:val="center"/>
              <w:rPr>
                <w:rFonts w:ascii="Times New Roman" w:hAnsi="Times New Roman" w:cs="Times New Roman"/>
                <w:b/>
                <w:sz w:val="20"/>
                <w:szCs w:val="24"/>
              </w:rPr>
            </w:pPr>
            <w:r w:rsidRPr="001F6ED1">
              <w:rPr>
                <w:rFonts w:ascii="Times New Roman" w:hAnsi="Times New Roman" w:cs="Times New Roman"/>
                <w:b/>
                <w:sz w:val="20"/>
                <w:szCs w:val="24"/>
                <w:lang w:val="uk-UA"/>
              </w:rPr>
              <w:t>Хліб пшеничн</w:t>
            </w:r>
            <w:r w:rsidRPr="00A26DE8">
              <w:rPr>
                <w:rFonts w:ascii="Times New Roman" w:hAnsi="Times New Roman" w:cs="Times New Roman"/>
                <w:b/>
                <w:sz w:val="20"/>
                <w:szCs w:val="24"/>
              </w:rPr>
              <w:t>ий</w:t>
            </w:r>
          </w:p>
        </w:tc>
      </w:tr>
      <w:tr w:rsidR="00A26DE8" w:rsidTr="00AD411B">
        <w:tc>
          <w:tcPr>
            <w:tcW w:w="9854" w:type="dxa"/>
            <w:gridSpan w:val="13"/>
          </w:tcPr>
          <w:p w:rsidR="00A26DE8" w:rsidRPr="00A26DE8" w:rsidRDefault="00A26DE8" w:rsidP="00A26DE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2020 рік</w:t>
            </w:r>
          </w:p>
        </w:tc>
      </w:tr>
      <w:tr w:rsidR="00A26DE8" w:rsidTr="00A26DE8">
        <w:tc>
          <w:tcPr>
            <w:tcW w:w="835"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813"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793"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69"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74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710"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67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625"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567"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94</w:t>
            </w:r>
          </w:p>
        </w:tc>
      </w:tr>
      <w:tr w:rsidR="00A26DE8" w:rsidTr="007A339D">
        <w:tc>
          <w:tcPr>
            <w:tcW w:w="9854" w:type="dxa"/>
            <w:gridSpan w:val="13"/>
          </w:tcPr>
          <w:p w:rsidR="00A26DE8" w:rsidRPr="00A26DE8" w:rsidRDefault="00A26DE8" w:rsidP="00A26DE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2021 рік</w:t>
            </w:r>
          </w:p>
        </w:tc>
      </w:tr>
      <w:tr w:rsidR="00A26DE8" w:rsidTr="00A26DE8">
        <w:tc>
          <w:tcPr>
            <w:tcW w:w="835"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83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13"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793"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769"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74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710"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672"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625"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567" w:type="dxa"/>
          </w:tcPr>
          <w:p w:rsidR="00A26DE8" w:rsidRPr="00A26DE8" w:rsidRDefault="00A26DE8" w:rsidP="00A26DE8">
            <w:pPr>
              <w:pStyle w:val="a3"/>
              <w:rPr>
                <w:rFonts w:ascii="Times New Roman" w:hAnsi="Times New Roman" w:cs="Times New Roman"/>
                <w:sz w:val="24"/>
                <w:szCs w:val="24"/>
                <w:lang w:val="uk-UA"/>
              </w:rPr>
            </w:pPr>
            <w:r>
              <w:rPr>
                <w:rFonts w:ascii="Times New Roman" w:hAnsi="Times New Roman" w:cs="Times New Roman"/>
                <w:sz w:val="24"/>
                <w:szCs w:val="24"/>
                <w:lang w:val="uk-UA"/>
              </w:rPr>
              <w:t>92</w:t>
            </w:r>
          </w:p>
        </w:tc>
      </w:tr>
    </w:tbl>
    <w:p w:rsidR="00B26A0B" w:rsidRDefault="00E262F6" w:rsidP="00B26A0B">
      <w:pPr>
        <w:pStyle w:val="a3"/>
        <w:ind w:firstLine="567"/>
        <w:jc w:val="both"/>
        <w:rPr>
          <w:rFonts w:ascii="Times New Roman" w:hAnsi="Times New Roman" w:cs="Times New Roman"/>
          <w:sz w:val="28"/>
          <w:szCs w:val="28"/>
          <w:lang w:val="uk-UA"/>
        </w:rPr>
      </w:pPr>
      <w:r w:rsidRPr="001F6ED1">
        <w:rPr>
          <w:rFonts w:ascii="Times New Roman" w:hAnsi="Times New Roman" w:cs="Times New Roman"/>
          <w:sz w:val="28"/>
          <w:szCs w:val="28"/>
          <w:lang w:val="uk-UA"/>
        </w:rPr>
        <w:t>3</w:t>
      </w:r>
      <w:r w:rsidRPr="00E262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E262F6">
        <w:rPr>
          <w:rFonts w:ascii="Times New Roman" w:hAnsi="Times New Roman" w:cs="Times New Roman"/>
          <w:sz w:val="28"/>
          <w:szCs w:val="28"/>
          <w:lang w:val="uk-UA"/>
        </w:rPr>
        <w:t>Сформованість культурно-гігієнічних навичок дітей під час організації харчування.</w:t>
      </w:r>
    </w:p>
    <w:p w:rsidR="00E262F6" w:rsidRPr="007F20BF" w:rsidRDefault="001F6ED1" w:rsidP="00B26A0B">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виховання</w:t>
      </w:r>
      <w:r w:rsidRPr="001F6ED1">
        <w:rPr>
          <w:rFonts w:ascii="Times New Roman" w:hAnsi="Times New Roman" w:cs="Times New Roman"/>
          <w:sz w:val="28"/>
          <w:szCs w:val="28"/>
          <w:lang w:val="uk-UA"/>
        </w:rPr>
        <w:t xml:space="preserve"> </w:t>
      </w:r>
      <w:r w:rsidR="00B26A0B">
        <w:rPr>
          <w:rFonts w:ascii="Times New Roman" w:hAnsi="Times New Roman" w:cs="Times New Roman"/>
          <w:sz w:val="28"/>
          <w:szCs w:val="28"/>
          <w:lang w:val="uk-UA"/>
        </w:rPr>
        <w:t>у</w:t>
      </w:r>
      <w:r>
        <w:rPr>
          <w:rFonts w:ascii="Times New Roman" w:hAnsi="Times New Roman" w:cs="Times New Roman"/>
          <w:sz w:val="28"/>
          <w:szCs w:val="28"/>
          <w:lang w:val="uk-UA"/>
        </w:rPr>
        <w:t xml:space="preserve"> дітей культури вживання їжі, </w:t>
      </w:r>
      <w:r w:rsidR="00E262F6" w:rsidRPr="00E262F6">
        <w:rPr>
          <w:rFonts w:ascii="Times New Roman" w:hAnsi="Times New Roman" w:cs="Times New Roman"/>
          <w:sz w:val="28"/>
          <w:szCs w:val="28"/>
          <w:lang w:val="uk-UA"/>
        </w:rPr>
        <w:t>педагоги використовують ігрові прийоми, сюрпризні моменти, власний приклад, х</w:t>
      </w:r>
      <w:r w:rsidR="00E262F6" w:rsidRPr="00E262F6">
        <w:rPr>
          <w:rFonts w:ascii="Times New Roman" w:hAnsi="Times New Roman" w:cs="Times New Roman"/>
          <w:sz w:val="28"/>
          <w:szCs w:val="28"/>
        </w:rPr>
        <w:t>удожнє слово. Діти знають основні вимоги до режиму та гі</w:t>
      </w:r>
      <w:proofErr w:type="gramStart"/>
      <w:r w:rsidR="00E262F6" w:rsidRPr="00E262F6">
        <w:rPr>
          <w:rFonts w:ascii="Times New Roman" w:hAnsi="Times New Roman" w:cs="Times New Roman"/>
          <w:sz w:val="28"/>
          <w:szCs w:val="28"/>
        </w:rPr>
        <w:t>г</w:t>
      </w:r>
      <w:proofErr w:type="gramEnd"/>
      <w:r w:rsidR="00E262F6" w:rsidRPr="00E262F6">
        <w:rPr>
          <w:rFonts w:ascii="Times New Roman" w:hAnsi="Times New Roman" w:cs="Times New Roman"/>
          <w:sz w:val="28"/>
          <w:szCs w:val="28"/>
        </w:rPr>
        <w:t>ієни харчування, виконують правила культурної поведінки за столом, використовують доцільні способи споживання різних продуктів харчування. Старші дошкі</w:t>
      </w:r>
      <w:r w:rsidR="00B26A0B">
        <w:rPr>
          <w:rFonts w:ascii="Times New Roman" w:hAnsi="Times New Roman" w:cs="Times New Roman"/>
          <w:sz w:val="28"/>
          <w:szCs w:val="28"/>
        </w:rPr>
        <w:t>льнята самостійно накривають на</w:t>
      </w:r>
      <w:r w:rsidR="00B958F2">
        <w:rPr>
          <w:rFonts w:ascii="Times New Roman" w:hAnsi="Times New Roman" w:cs="Times New Roman"/>
          <w:sz w:val="28"/>
          <w:szCs w:val="28"/>
          <w:lang w:val="uk-UA"/>
        </w:rPr>
        <w:t xml:space="preserve"> </w:t>
      </w:r>
      <w:proofErr w:type="gramStart"/>
      <w:r w:rsidR="00E262F6" w:rsidRPr="00E262F6">
        <w:rPr>
          <w:rFonts w:ascii="Times New Roman" w:hAnsi="Times New Roman" w:cs="Times New Roman"/>
          <w:sz w:val="28"/>
          <w:szCs w:val="28"/>
        </w:rPr>
        <w:t>ст</w:t>
      </w:r>
      <w:proofErr w:type="gramEnd"/>
      <w:r w:rsidR="00E262F6" w:rsidRPr="00E262F6">
        <w:rPr>
          <w:rFonts w:ascii="Times New Roman" w:hAnsi="Times New Roman" w:cs="Times New Roman"/>
          <w:sz w:val="28"/>
          <w:szCs w:val="28"/>
        </w:rPr>
        <w:t>іл, прибирають посуд після їжі. У дошкіль</w:t>
      </w:r>
      <w:r w:rsidR="00B26A0B">
        <w:rPr>
          <w:rFonts w:ascii="Times New Roman" w:hAnsi="Times New Roman" w:cs="Times New Roman"/>
          <w:sz w:val="28"/>
          <w:szCs w:val="28"/>
        </w:rPr>
        <w:t xml:space="preserve">них групах є куточки чергових. </w:t>
      </w:r>
      <w:r w:rsidR="00B26A0B">
        <w:rPr>
          <w:rFonts w:ascii="Times New Roman" w:hAnsi="Times New Roman" w:cs="Times New Roman"/>
          <w:sz w:val="28"/>
          <w:szCs w:val="28"/>
          <w:lang w:val="uk-UA"/>
        </w:rPr>
        <w:t>У</w:t>
      </w:r>
      <w:r w:rsidR="00E262F6" w:rsidRPr="00E262F6">
        <w:rPr>
          <w:rFonts w:ascii="Times New Roman" w:hAnsi="Times New Roman" w:cs="Times New Roman"/>
          <w:sz w:val="28"/>
          <w:szCs w:val="28"/>
        </w:rPr>
        <w:t>сі групи забезпечені необхідним посудом, який має належний естетичний вигляд.</w:t>
      </w:r>
    </w:p>
    <w:p w:rsidR="00E262F6" w:rsidRDefault="00E262F6" w:rsidP="00E262F6">
      <w:pPr>
        <w:pStyle w:val="a3"/>
        <w:ind w:firstLine="567"/>
        <w:jc w:val="both"/>
        <w:rPr>
          <w:rFonts w:ascii="Times New Roman" w:hAnsi="Times New Roman" w:cs="Times New Roman"/>
          <w:sz w:val="28"/>
          <w:szCs w:val="28"/>
          <w:lang w:val="uk-UA"/>
        </w:rPr>
      </w:pPr>
      <w:r w:rsidRPr="00B26A0B">
        <w:rPr>
          <w:rFonts w:ascii="Times New Roman" w:hAnsi="Times New Roman" w:cs="Times New Roman"/>
          <w:sz w:val="28"/>
          <w:szCs w:val="28"/>
        </w:rPr>
        <w:t>4</w:t>
      </w:r>
      <w:r w:rsidRPr="00B26A0B">
        <w:rPr>
          <w:rFonts w:ascii="Times New Roman" w:hAnsi="Times New Roman" w:cs="Times New Roman"/>
          <w:sz w:val="28"/>
          <w:szCs w:val="28"/>
          <w:lang w:val="uk-UA"/>
        </w:rPr>
        <w:t>.</w:t>
      </w:r>
      <w:r w:rsidRPr="00E262F6">
        <w:rPr>
          <w:rFonts w:ascii="Times New Roman" w:hAnsi="Times New Roman" w:cs="Times New Roman"/>
          <w:sz w:val="28"/>
          <w:szCs w:val="28"/>
        </w:rPr>
        <w:t xml:space="preserve"> Ведення документації з питань організації харчування дітей організовує </w:t>
      </w:r>
      <w:r w:rsidR="007F20BF">
        <w:rPr>
          <w:rFonts w:ascii="Times New Roman" w:hAnsi="Times New Roman" w:cs="Times New Roman"/>
          <w:sz w:val="28"/>
          <w:szCs w:val="28"/>
          <w:lang w:val="uk-UA"/>
        </w:rPr>
        <w:t xml:space="preserve">старша </w:t>
      </w:r>
      <w:r w:rsidR="007F20BF">
        <w:rPr>
          <w:rFonts w:ascii="Times New Roman" w:hAnsi="Times New Roman" w:cs="Times New Roman"/>
          <w:sz w:val="28"/>
          <w:szCs w:val="28"/>
        </w:rPr>
        <w:t xml:space="preserve">медична </w:t>
      </w:r>
      <w:r w:rsidR="007F20BF">
        <w:rPr>
          <w:rFonts w:ascii="Times New Roman" w:hAnsi="Times New Roman" w:cs="Times New Roman"/>
          <w:sz w:val="28"/>
          <w:szCs w:val="28"/>
          <w:lang w:val="uk-UA"/>
        </w:rPr>
        <w:t>сестра Чернявська О.В.</w:t>
      </w:r>
      <w:r w:rsidRPr="00E262F6">
        <w:rPr>
          <w:rFonts w:ascii="Times New Roman" w:hAnsi="Times New Roman" w:cs="Times New Roman"/>
          <w:sz w:val="28"/>
          <w:szCs w:val="28"/>
        </w:rPr>
        <w:t xml:space="preserve"> відповідно до чинних вимог.</w:t>
      </w:r>
    </w:p>
    <w:p w:rsidR="00B26A0B" w:rsidRDefault="00E262F6" w:rsidP="00B26A0B">
      <w:pPr>
        <w:pStyle w:val="a3"/>
        <w:ind w:firstLine="567"/>
        <w:jc w:val="both"/>
        <w:rPr>
          <w:rFonts w:ascii="Times New Roman" w:hAnsi="Times New Roman" w:cs="Times New Roman"/>
          <w:sz w:val="28"/>
          <w:szCs w:val="28"/>
          <w:lang w:val="uk-UA"/>
        </w:rPr>
      </w:pPr>
      <w:r w:rsidRPr="00B26A0B">
        <w:rPr>
          <w:rFonts w:ascii="Times New Roman" w:hAnsi="Times New Roman" w:cs="Times New Roman"/>
          <w:sz w:val="28"/>
          <w:szCs w:val="28"/>
          <w:lang w:val="uk-UA"/>
        </w:rPr>
        <w:lastRenderedPageBreak/>
        <w:t>5.</w:t>
      </w:r>
      <w:r>
        <w:rPr>
          <w:rFonts w:ascii="Times New Roman" w:hAnsi="Times New Roman" w:cs="Times New Roman"/>
          <w:sz w:val="28"/>
          <w:szCs w:val="28"/>
          <w:lang w:val="uk-UA"/>
        </w:rPr>
        <w:t xml:space="preserve"> </w:t>
      </w:r>
      <w:r w:rsidRPr="00E262F6">
        <w:rPr>
          <w:rFonts w:ascii="Times New Roman" w:hAnsi="Times New Roman" w:cs="Times New Roman"/>
          <w:sz w:val="28"/>
          <w:szCs w:val="28"/>
          <w:lang w:val="uk-UA"/>
        </w:rPr>
        <w:t>Контроль за організацією харчування</w:t>
      </w:r>
      <w:r w:rsidR="007F20BF">
        <w:rPr>
          <w:rFonts w:ascii="Times New Roman" w:hAnsi="Times New Roman" w:cs="Times New Roman"/>
          <w:sz w:val="28"/>
          <w:szCs w:val="28"/>
          <w:lang w:val="uk-UA"/>
        </w:rPr>
        <w:t xml:space="preserve"> старшою медичною сестрою</w:t>
      </w:r>
      <w:r w:rsidRPr="00E262F6">
        <w:rPr>
          <w:rFonts w:ascii="Times New Roman" w:hAnsi="Times New Roman" w:cs="Times New Roman"/>
          <w:sz w:val="28"/>
          <w:szCs w:val="28"/>
          <w:lang w:val="uk-UA"/>
        </w:rPr>
        <w:t>, кухарем, помічниками вихователів здійснює завідувач</w:t>
      </w:r>
      <w:r w:rsidR="007F20BF">
        <w:rPr>
          <w:rFonts w:ascii="Times New Roman" w:hAnsi="Times New Roman" w:cs="Times New Roman"/>
          <w:sz w:val="28"/>
          <w:szCs w:val="28"/>
          <w:lang w:val="uk-UA"/>
        </w:rPr>
        <w:t xml:space="preserve"> Шевченко В.І.</w:t>
      </w:r>
      <w:r w:rsidRPr="00E262F6">
        <w:rPr>
          <w:rFonts w:ascii="Times New Roman" w:hAnsi="Times New Roman" w:cs="Times New Roman"/>
          <w:sz w:val="28"/>
          <w:szCs w:val="28"/>
          <w:lang w:val="uk-UA"/>
        </w:rPr>
        <w:t xml:space="preserve">. </w:t>
      </w:r>
      <w:r w:rsidR="007F20BF">
        <w:rPr>
          <w:rFonts w:ascii="Times New Roman" w:hAnsi="Times New Roman" w:cs="Times New Roman"/>
          <w:sz w:val="28"/>
          <w:szCs w:val="28"/>
          <w:lang w:val="uk-UA"/>
        </w:rPr>
        <w:t xml:space="preserve">Старша </w:t>
      </w:r>
      <w:r w:rsidR="007F20BF" w:rsidRPr="007F20BF">
        <w:rPr>
          <w:rFonts w:ascii="Times New Roman" w:hAnsi="Times New Roman" w:cs="Times New Roman"/>
          <w:sz w:val="28"/>
          <w:szCs w:val="28"/>
          <w:lang w:val="uk-UA"/>
        </w:rPr>
        <w:t xml:space="preserve">медична </w:t>
      </w:r>
      <w:r w:rsidR="007F20BF">
        <w:rPr>
          <w:rFonts w:ascii="Times New Roman" w:hAnsi="Times New Roman" w:cs="Times New Roman"/>
          <w:sz w:val="28"/>
          <w:szCs w:val="28"/>
          <w:lang w:val="uk-UA"/>
        </w:rPr>
        <w:t xml:space="preserve">сестра Чернявська О.В. </w:t>
      </w:r>
      <w:r w:rsidRPr="00E262F6">
        <w:rPr>
          <w:rFonts w:ascii="Times New Roman" w:hAnsi="Times New Roman" w:cs="Times New Roman"/>
          <w:sz w:val="28"/>
          <w:szCs w:val="28"/>
          <w:lang w:val="uk-UA"/>
        </w:rPr>
        <w:t xml:space="preserve">здійснює постійний контроль за якістю продуктів харчування та готових страв, технологією приготування їжі, умовами її зберігання і дотримання термінів реалізації, виконання норм харчування. </w:t>
      </w:r>
      <w:r w:rsidRPr="00E262F6">
        <w:rPr>
          <w:rFonts w:ascii="Times New Roman" w:hAnsi="Times New Roman" w:cs="Times New Roman"/>
          <w:sz w:val="28"/>
          <w:szCs w:val="28"/>
        </w:rPr>
        <w:t>За результатами контролю видаються відповідні накази. Питання організації харчування обговорюються на виробничих нарадах, батьківських зборах при звітуванні завідувача.</w:t>
      </w:r>
    </w:p>
    <w:p w:rsidR="008F0F7E" w:rsidRPr="00B26A0B" w:rsidRDefault="008F0F7E" w:rsidP="00B26A0B">
      <w:pPr>
        <w:pStyle w:val="a3"/>
        <w:ind w:firstLine="567"/>
        <w:jc w:val="both"/>
        <w:rPr>
          <w:rFonts w:ascii="Times New Roman" w:hAnsi="Times New Roman" w:cs="Times New Roman"/>
          <w:sz w:val="28"/>
          <w:szCs w:val="28"/>
          <w:lang w:val="uk-UA"/>
        </w:rPr>
      </w:pPr>
      <w:r w:rsidRPr="008F0F7E">
        <w:rPr>
          <w:rFonts w:ascii="Times New Roman" w:hAnsi="Times New Roman" w:cs="Times New Roman"/>
          <w:b/>
          <w:sz w:val="28"/>
          <w:lang w:val="en-US"/>
        </w:rPr>
        <w:t>V</w:t>
      </w:r>
      <w:r w:rsidR="005B4169" w:rsidRPr="00B958F2">
        <w:rPr>
          <w:rFonts w:ascii="Times New Roman" w:hAnsi="Times New Roman" w:cs="Times New Roman"/>
          <w:b/>
          <w:sz w:val="28"/>
          <w:lang w:val="uk-UA"/>
        </w:rPr>
        <w:t>. Медичне обслуговування дітей</w:t>
      </w:r>
    </w:p>
    <w:p w:rsidR="008F0F7E" w:rsidRPr="001F6ED1" w:rsidRDefault="008F0F7E" w:rsidP="008F0F7E">
      <w:pPr>
        <w:pStyle w:val="a3"/>
        <w:ind w:firstLine="567"/>
        <w:jc w:val="both"/>
        <w:rPr>
          <w:rFonts w:ascii="Times New Roman" w:hAnsi="Times New Roman" w:cs="Times New Roman"/>
          <w:b/>
          <w:sz w:val="28"/>
          <w:lang w:val="uk-UA"/>
        </w:rPr>
      </w:pPr>
      <w:r w:rsidRPr="00B958F2">
        <w:rPr>
          <w:rFonts w:ascii="Times New Roman" w:hAnsi="Times New Roman" w:cs="Times New Roman"/>
          <w:sz w:val="28"/>
          <w:lang w:val="uk-UA"/>
        </w:rPr>
        <w:t>1</w:t>
      </w:r>
      <w:r w:rsidRPr="00B26A0B">
        <w:rPr>
          <w:rFonts w:ascii="Times New Roman" w:hAnsi="Times New Roman" w:cs="Times New Roman"/>
          <w:sz w:val="28"/>
          <w:lang w:val="uk-UA"/>
        </w:rPr>
        <w:t>.</w:t>
      </w:r>
      <w:r>
        <w:rPr>
          <w:rFonts w:ascii="Times New Roman" w:hAnsi="Times New Roman" w:cs="Times New Roman"/>
          <w:b/>
          <w:sz w:val="28"/>
          <w:lang w:val="uk-UA"/>
        </w:rPr>
        <w:t xml:space="preserve"> </w:t>
      </w:r>
      <w:r w:rsidR="00B958F2" w:rsidRPr="00B958F2">
        <w:rPr>
          <w:rFonts w:ascii="Times New Roman" w:hAnsi="Times New Roman" w:cs="Times New Roman"/>
          <w:sz w:val="28"/>
          <w:lang w:val="uk-UA"/>
        </w:rPr>
        <w:t>Наявність медичного кабінету</w:t>
      </w:r>
      <w:r w:rsidR="00B958F2">
        <w:rPr>
          <w:rFonts w:ascii="Times New Roman" w:hAnsi="Times New Roman" w:cs="Times New Roman"/>
          <w:sz w:val="28"/>
          <w:lang w:val="uk-UA"/>
        </w:rPr>
        <w:t xml:space="preserve">. </w:t>
      </w:r>
      <w:r w:rsidR="005B4169" w:rsidRPr="00B958F2">
        <w:rPr>
          <w:rFonts w:ascii="Times New Roman" w:hAnsi="Times New Roman" w:cs="Times New Roman"/>
          <w:sz w:val="28"/>
          <w:lang w:val="uk-UA"/>
        </w:rPr>
        <w:t>Медичний кабінет укомплектований всім необхідним для роботи</w:t>
      </w:r>
      <w:r w:rsidR="001F6ED1">
        <w:rPr>
          <w:rFonts w:ascii="Times New Roman" w:hAnsi="Times New Roman" w:cs="Times New Roman"/>
          <w:sz w:val="28"/>
          <w:lang w:val="uk-UA"/>
        </w:rPr>
        <w:t>.</w:t>
      </w:r>
      <w:r w:rsidR="005B4169" w:rsidRPr="00B958F2">
        <w:rPr>
          <w:rFonts w:ascii="Times New Roman" w:hAnsi="Times New Roman" w:cs="Times New Roman"/>
          <w:sz w:val="28"/>
          <w:lang w:val="uk-UA"/>
        </w:rPr>
        <w:t xml:space="preserve"> Наявність медикаментів відповідає переліку надання першої медично</w:t>
      </w:r>
      <w:r w:rsidR="005B4169" w:rsidRPr="007C6326">
        <w:rPr>
          <w:rFonts w:ascii="Times New Roman" w:hAnsi="Times New Roman" w:cs="Times New Roman"/>
          <w:sz w:val="28"/>
          <w:lang w:val="uk-UA"/>
        </w:rPr>
        <w:t>ї допомоги.</w:t>
      </w:r>
      <w:r w:rsidR="001F6ED1">
        <w:rPr>
          <w:rFonts w:ascii="Times New Roman" w:hAnsi="Times New Roman" w:cs="Times New Roman"/>
          <w:sz w:val="28"/>
          <w:lang w:val="uk-UA"/>
        </w:rPr>
        <w:t xml:space="preserve"> </w:t>
      </w:r>
      <w:r w:rsidR="00C012E8">
        <w:rPr>
          <w:rFonts w:ascii="Times New Roman" w:hAnsi="Times New Roman" w:cs="Times New Roman"/>
          <w:sz w:val="28"/>
          <w:lang w:val="uk-UA"/>
        </w:rPr>
        <w:t>Заклад забезпечений необхідною кількістю дезінфікуючих засобів. Контроль за режимом дезінфікаційних робіт в закладі покладено на медичну сестру.</w:t>
      </w:r>
    </w:p>
    <w:p w:rsidR="008F0F7E" w:rsidRDefault="008F0F7E" w:rsidP="008F0F7E">
      <w:pPr>
        <w:pStyle w:val="a3"/>
        <w:ind w:firstLine="567"/>
        <w:jc w:val="both"/>
        <w:rPr>
          <w:rFonts w:ascii="Times New Roman" w:hAnsi="Times New Roman" w:cs="Times New Roman"/>
          <w:sz w:val="28"/>
          <w:lang w:val="uk-UA"/>
        </w:rPr>
      </w:pPr>
      <w:r w:rsidRPr="00B26A0B">
        <w:rPr>
          <w:rFonts w:ascii="Times New Roman" w:hAnsi="Times New Roman" w:cs="Times New Roman"/>
          <w:sz w:val="28"/>
          <w:lang w:val="uk-UA"/>
        </w:rPr>
        <w:t>2.</w:t>
      </w:r>
      <w:r>
        <w:rPr>
          <w:rFonts w:ascii="Times New Roman" w:hAnsi="Times New Roman" w:cs="Times New Roman"/>
          <w:sz w:val="28"/>
          <w:lang w:val="uk-UA"/>
        </w:rPr>
        <w:t xml:space="preserve"> </w:t>
      </w:r>
      <w:r w:rsidR="005B4169" w:rsidRPr="005B4169">
        <w:rPr>
          <w:rFonts w:ascii="Times New Roman" w:hAnsi="Times New Roman" w:cs="Times New Roman"/>
          <w:sz w:val="28"/>
        </w:rPr>
        <w:t>Здійснення медичног</w:t>
      </w:r>
      <w:r w:rsidR="00B958F2">
        <w:rPr>
          <w:rFonts w:ascii="Times New Roman" w:hAnsi="Times New Roman" w:cs="Times New Roman"/>
          <w:sz w:val="28"/>
        </w:rPr>
        <w:t>о супроводу дітей, надання їм</w:t>
      </w:r>
      <w:r w:rsidR="00B958F2">
        <w:rPr>
          <w:rFonts w:ascii="Times New Roman" w:hAnsi="Times New Roman" w:cs="Times New Roman"/>
          <w:sz w:val="28"/>
          <w:lang w:val="uk-UA"/>
        </w:rPr>
        <w:t xml:space="preserve"> </w:t>
      </w:r>
      <w:proofErr w:type="gramStart"/>
      <w:r w:rsidR="00B958F2">
        <w:rPr>
          <w:rFonts w:ascii="Times New Roman" w:hAnsi="Times New Roman" w:cs="Times New Roman"/>
          <w:sz w:val="28"/>
          <w:lang w:val="uk-UA"/>
        </w:rPr>
        <w:t>у</w:t>
      </w:r>
      <w:proofErr w:type="gramEnd"/>
      <w:r w:rsidR="00B958F2">
        <w:rPr>
          <w:rFonts w:ascii="Times New Roman" w:hAnsi="Times New Roman" w:cs="Times New Roman"/>
          <w:sz w:val="28"/>
          <w:lang w:val="uk-UA"/>
        </w:rPr>
        <w:t xml:space="preserve"> </w:t>
      </w:r>
      <w:r w:rsidR="005B4169" w:rsidRPr="005B4169">
        <w:rPr>
          <w:rFonts w:ascii="Times New Roman" w:hAnsi="Times New Roman" w:cs="Times New Roman"/>
          <w:sz w:val="28"/>
        </w:rPr>
        <w:t>разі потреби невідкладної медичної допомоги відбувається відповідно до нормативно-правових документів.</w:t>
      </w:r>
    </w:p>
    <w:p w:rsidR="00C012E8" w:rsidRPr="00C012E8" w:rsidRDefault="00C012E8" w:rsidP="008F0F7E">
      <w:pPr>
        <w:pStyle w:val="a3"/>
        <w:ind w:firstLine="567"/>
        <w:jc w:val="both"/>
        <w:rPr>
          <w:rFonts w:ascii="Times New Roman" w:hAnsi="Times New Roman" w:cs="Times New Roman"/>
          <w:b/>
          <w:sz w:val="28"/>
          <w:lang w:val="uk-UA"/>
        </w:rPr>
      </w:pPr>
      <w:r>
        <w:rPr>
          <w:rFonts w:ascii="Times New Roman" w:hAnsi="Times New Roman" w:cs="Times New Roman"/>
          <w:sz w:val="28"/>
          <w:lang w:val="uk-UA"/>
        </w:rPr>
        <w:t xml:space="preserve">3. В складі медичного блоку працює ізолятор та 2 місця,  в якому встановлене  окреме сантехнічне обладнання. Для особливостей роботи в режимі адаптивного карантину придбані безконтактні термометри для всіх вікових груп та медичного кабінету. </w:t>
      </w:r>
    </w:p>
    <w:p w:rsidR="007F20BF" w:rsidRDefault="00C05CA5" w:rsidP="008F0F7E">
      <w:pPr>
        <w:pStyle w:val="a3"/>
        <w:ind w:firstLine="567"/>
        <w:jc w:val="both"/>
        <w:rPr>
          <w:rFonts w:ascii="Times New Roman" w:hAnsi="Times New Roman" w:cs="Times New Roman"/>
          <w:sz w:val="28"/>
          <w:lang w:val="uk-UA"/>
        </w:rPr>
      </w:pPr>
      <w:r w:rsidRPr="00B26A0B">
        <w:rPr>
          <w:rFonts w:ascii="Times New Roman" w:hAnsi="Times New Roman" w:cs="Times New Roman"/>
          <w:sz w:val="28"/>
          <w:lang w:val="uk-UA"/>
        </w:rPr>
        <w:t>4</w:t>
      </w:r>
      <w:r w:rsidR="008F0F7E" w:rsidRPr="00B26A0B">
        <w:rPr>
          <w:rFonts w:ascii="Times New Roman" w:hAnsi="Times New Roman" w:cs="Times New Roman"/>
          <w:sz w:val="28"/>
          <w:lang w:val="uk-UA"/>
        </w:rPr>
        <w:t>.</w:t>
      </w:r>
      <w:r w:rsidR="008F0F7E">
        <w:rPr>
          <w:rFonts w:ascii="Times New Roman" w:hAnsi="Times New Roman" w:cs="Times New Roman"/>
          <w:b/>
          <w:sz w:val="28"/>
          <w:lang w:val="uk-UA"/>
        </w:rPr>
        <w:t xml:space="preserve"> </w:t>
      </w:r>
      <w:r w:rsidR="005B4169" w:rsidRPr="005B4169">
        <w:rPr>
          <w:rFonts w:ascii="Times New Roman" w:hAnsi="Times New Roman" w:cs="Times New Roman"/>
          <w:sz w:val="28"/>
        </w:rPr>
        <w:t>Санітарно-просвітницька робота з дітьми, батьками вихованців та персоналом здійснюється відповідно до вимог Законів України «Про дошкільну освіту», «Пр</w:t>
      </w:r>
      <w:r w:rsidR="00B26A0B">
        <w:rPr>
          <w:rFonts w:ascii="Times New Roman" w:hAnsi="Times New Roman" w:cs="Times New Roman"/>
          <w:sz w:val="28"/>
        </w:rPr>
        <w:t>о охорону дитинства», Положення</w:t>
      </w:r>
      <w:r w:rsidR="00B26A0B">
        <w:rPr>
          <w:rFonts w:ascii="Times New Roman" w:hAnsi="Times New Roman" w:cs="Times New Roman"/>
          <w:sz w:val="28"/>
          <w:lang w:val="uk-UA"/>
        </w:rPr>
        <w:t xml:space="preserve"> </w:t>
      </w:r>
      <w:proofErr w:type="gramStart"/>
      <w:r w:rsidR="005B4169" w:rsidRPr="005B4169">
        <w:rPr>
          <w:rFonts w:ascii="Times New Roman" w:hAnsi="Times New Roman" w:cs="Times New Roman"/>
          <w:sz w:val="28"/>
        </w:rPr>
        <w:t>про</w:t>
      </w:r>
      <w:proofErr w:type="gramEnd"/>
      <w:r w:rsidR="005B4169" w:rsidRPr="005B4169">
        <w:rPr>
          <w:rFonts w:ascii="Times New Roman" w:hAnsi="Times New Roman" w:cs="Times New Roman"/>
          <w:sz w:val="28"/>
        </w:rPr>
        <w:t xml:space="preserve"> медичний кабінет дошкільного навчального закладу. Антропометричні вимірювання проводяться 1 раз на квартал, результати заносяться у журнал антропометрії. Раз на </w:t>
      </w:r>
      <w:proofErr w:type="gramStart"/>
      <w:r w:rsidR="005B4169" w:rsidRPr="005B4169">
        <w:rPr>
          <w:rFonts w:ascii="Times New Roman" w:hAnsi="Times New Roman" w:cs="Times New Roman"/>
          <w:sz w:val="28"/>
        </w:rPr>
        <w:t>р</w:t>
      </w:r>
      <w:proofErr w:type="gramEnd"/>
      <w:r w:rsidR="005B4169" w:rsidRPr="005B4169">
        <w:rPr>
          <w:rFonts w:ascii="Times New Roman" w:hAnsi="Times New Roman" w:cs="Times New Roman"/>
          <w:sz w:val="28"/>
        </w:rPr>
        <w:t xml:space="preserve">ік проводиться поглиблений огляд дітей із залученням фахівців </w:t>
      </w:r>
      <w:r w:rsidR="008F0F7E">
        <w:rPr>
          <w:rFonts w:ascii="Times New Roman" w:hAnsi="Times New Roman" w:cs="Times New Roman"/>
          <w:sz w:val="28"/>
          <w:lang w:val="uk-UA"/>
        </w:rPr>
        <w:t xml:space="preserve">Синельниківської центральної районної </w:t>
      </w:r>
      <w:r w:rsidR="00DA0F1F">
        <w:rPr>
          <w:rFonts w:ascii="Times New Roman" w:hAnsi="Times New Roman" w:cs="Times New Roman"/>
          <w:sz w:val="28"/>
        </w:rPr>
        <w:t>міської лікарні.</w:t>
      </w:r>
    </w:p>
    <w:p w:rsidR="00DA0F1F" w:rsidRPr="00DA0F1F" w:rsidRDefault="00DA0F1F" w:rsidP="008F0F7E">
      <w:pPr>
        <w:pStyle w:val="a3"/>
        <w:ind w:firstLine="567"/>
        <w:jc w:val="both"/>
        <w:rPr>
          <w:rFonts w:ascii="Times New Roman" w:hAnsi="Times New Roman" w:cs="Times New Roman"/>
          <w:sz w:val="28"/>
          <w:lang w:val="uk-UA"/>
        </w:rPr>
      </w:pPr>
    </w:p>
    <w:p w:rsidR="00DA0F1F" w:rsidRDefault="00B26A0B" w:rsidP="008F0F7E">
      <w:pPr>
        <w:pStyle w:val="a3"/>
        <w:ind w:firstLine="567"/>
        <w:jc w:val="center"/>
        <w:rPr>
          <w:rFonts w:ascii="Times New Roman" w:hAnsi="Times New Roman" w:cs="Times New Roman"/>
          <w:b/>
          <w:sz w:val="28"/>
          <w:lang w:val="uk-UA"/>
        </w:rPr>
      </w:pPr>
      <w:r>
        <w:rPr>
          <w:rFonts w:ascii="Times New Roman" w:hAnsi="Times New Roman" w:cs="Times New Roman"/>
          <w:b/>
          <w:sz w:val="28"/>
          <w:lang w:val="uk-UA"/>
        </w:rPr>
        <w:t>Середній % з</w:t>
      </w:r>
      <w:r w:rsidR="008F0F7E" w:rsidRPr="008F0F7E">
        <w:rPr>
          <w:rFonts w:ascii="Times New Roman" w:hAnsi="Times New Roman" w:cs="Times New Roman"/>
          <w:b/>
          <w:sz w:val="28"/>
          <w:lang w:val="uk-UA"/>
        </w:rPr>
        <w:t>ахворюва</w:t>
      </w:r>
      <w:r>
        <w:rPr>
          <w:rFonts w:ascii="Times New Roman" w:hAnsi="Times New Roman" w:cs="Times New Roman"/>
          <w:b/>
          <w:sz w:val="28"/>
          <w:lang w:val="uk-UA"/>
        </w:rPr>
        <w:t>ності</w:t>
      </w:r>
      <w:r w:rsidR="008F0F7E" w:rsidRPr="008F0F7E">
        <w:rPr>
          <w:rFonts w:ascii="Times New Roman" w:hAnsi="Times New Roman" w:cs="Times New Roman"/>
          <w:b/>
          <w:sz w:val="28"/>
          <w:lang w:val="uk-UA"/>
        </w:rPr>
        <w:t xml:space="preserve"> на ОРВІ </w:t>
      </w:r>
      <w:r w:rsidR="00DA0F1F">
        <w:rPr>
          <w:rFonts w:ascii="Times New Roman" w:hAnsi="Times New Roman" w:cs="Times New Roman"/>
          <w:b/>
          <w:sz w:val="28"/>
          <w:lang w:val="uk-UA"/>
        </w:rPr>
        <w:t>протягом</w:t>
      </w:r>
    </w:p>
    <w:p w:rsidR="008F0F7E" w:rsidRPr="008F0F7E" w:rsidRDefault="008F0F7E" w:rsidP="008F0F7E">
      <w:pPr>
        <w:pStyle w:val="a3"/>
        <w:ind w:firstLine="567"/>
        <w:jc w:val="center"/>
        <w:rPr>
          <w:rFonts w:ascii="Times New Roman" w:hAnsi="Times New Roman" w:cs="Times New Roman"/>
          <w:b/>
          <w:sz w:val="28"/>
          <w:lang w:val="uk-UA"/>
        </w:rPr>
      </w:pPr>
      <w:r w:rsidRPr="008F0F7E">
        <w:rPr>
          <w:rFonts w:ascii="Times New Roman" w:hAnsi="Times New Roman" w:cs="Times New Roman"/>
          <w:b/>
          <w:sz w:val="28"/>
          <w:lang w:val="uk-UA"/>
        </w:rPr>
        <w:t>2020-2021 н.р.</w:t>
      </w:r>
    </w:p>
    <w:tbl>
      <w:tblPr>
        <w:tblStyle w:val="a8"/>
        <w:tblW w:w="0" w:type="auto"/>
        <w:tblLook w:val="04A0"/>
      </w:tblPr>
      <w:tblGrid>
        <w:gridCol w:w="743"/>
        <w:gridCol w:w="760"/>
        <w:gridCol w:w="760"/>
        <w:gridCol w:w="760"/>
        <w:gridCol w:w="759"/>
        <w:gridCol w:w="759"/>
        <w:gridCol w:w="759"/>
        <w:gridCol w:w="759"/>
        <w:gridCol w:w="759"/>
        <w:gridCol w:w="759"/>
        <w:gridCol w:w="759"/>
        <w:gridCol w:w="759"/>
        <w:gridCol w:w="759"/>
      </w:tblGrid>
      <w:tr w:rsidR="00B26A0B" w:rsidRPr="00B26A0B" w:rsidTr="00B958F2">
        <w:trPr>
          <w:cantSplit/>
          <w:trHeight w:val="1134"/>
        </w:trPr>
        <w:tc>
          <w:tcPr>
            <w:tcW w:w="713"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w:t>
            </w:r>
          </w:p>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групи</w:t>
            </w:r>
          </w:p>
        </w:tc>
        <w:tc>
          <w:tcPr>
            <w:tcW w:w="761"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№1</w:t>
            </w:r>
          </w:p>
        </w:tc>
        <w:tc>
          <w:tcPr>
            <w:tcW w:w="761"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№2</w:t>
            </w:r>
          </w:p>
        </w:tc>
        <w:tc>
          <w:tcPr>
            <w:tcW w:w="761"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№3</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№4</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№5</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№6</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№7</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№8</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№9</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№10</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 №11</w:t>
            </w:r>
          </w:p>
        </w:tc>
        <w:tc>
          <w:tcPr>
            <w:tcW w:w="762" w:type="dxa"/>
            <w:textDirection w:val="btLr"/>
          </w:tcPr>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Група</w:t>
            </w:r>
          </w:p>
          <w:p w:rsidR="00B26A0B" w:rsidRPr="00B958F2" w:rsidRDefault="00B26A0B" w:rsidP="00B958F2">
            <w:pPr>
              <w:pStyle w:val="a3"/>
              <w:ind w:left="113" w:right="113"/>
              <w:jc w:val="center"/>
              <w:rPr>
                <w:rFonts w:ascii="Times New Roman" w:hAnsi="Times New Roman" w:cs="Times New Roman"/>
                <w:b/>
              </w:rPr>
            </w:pPr>
            <w:r w:rsidRPr="00B958F2">
              <w:rPr>
                <w:rFonts w:ascii="Times New Roman" w:hAnsi="Times New Roman" w:cs="Times New Roman"/>
                <w:b/>
              </w:rPr>
              <w:t>№12</w:t>
            </w:r>
          </w:p>
        </w:tc>
      </w:tr>
      <w:tr w:rsidR="00B26A0B" w:rsidRPr="00B26A0B" w:rsidTr="00C724A3">
        <w:tc>
          <w:tcPr>
            <w:tcW w:w="713" w:type="dxa"/>
          </w:tcPr>
          <w:p w:rsidR="00B26A0B" w:rsidRPr="00B958F2" w:rsidRDefault="00B26A0B" w:rsidP="00B26A0B">
            <w:pPr>
              <w:pStyle w:val="a3"/>
              <w:jc w:val="center"/>
              <w:rPr>
                <w:rFonts w:ascii="Times New Roman" w:hAnsi="Times New Roman" w:cs="Times New Roman"/>
                <w:sz w:val="24"/>
              </w:rPr>
            </w:pPr>
          </w:p>
        </w:tc>
        <w:tc>
          <w:tcPr>
            <w:tcW w:w="761"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41,86</w:t>
            </w:r>
          </w:p>
        </w:tc>
        <w:tc>
          <w:tcPr>
            <w:tcW w:w="761"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50,00</w:t>
            </w:r>
          </w:p>
        </w:tc>
        <w:tc>
          <w:tcPr>
            <w:tcW w:w="761"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43,07</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57,52</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48,07</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50,84</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49,96</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54,01</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53,79</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58,62</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51,40</w:t>
            </w:r>
          </w:p>
        </w:tc>
        <w:tc>
          <w:tcPr>
            <w:tcW w:w="762" w:type="dxa"/>
          </w:tcPr>
          <w:p w:rsidR="00B26A0B" w:rsidRPr="00B958F2" w:rsidRDefault="00B26A0B" w:rsidP="00B26A0B">
            <w:pPr>
              <w:pStyle w:val="a3"/>
              <w:jc w:val="center"/>
              <w:rPr>
                <w:rFonts w:ascii="Times New Roman" w:hAnsi="Times New Roman" w:cs="Times New Roman"/>
                <w:sz w:val="24"/>
              </w:rPr>
            </w:pPr>
            <w:r w:rsidRPr="00B958F2">
              <w:rPr>
                <w:rFonts w:ascii="Times New Roman" w:hAnsi="Times New Roman" w:cs="Times New Roman"/>
                <w:sz w:val="24"/>
              </w:rPr>
              <w:t>78,75</w:t>
            </w:r>
          </w:p>
        </w:tc>
      </w:tr>
    </w:tbl>
    <w:p w:rsidR="008F0F7E" w:rsidRPr="008F0F7E" w:rsidRDefault="008F0F7E" w:rsidP="008F0F7E">
      <w:pPr>
        <w:pStyle w:val="a3"/>
        <w:ind w:firstLine="567"/>
        <w:jc w:val="center"/>
        <w:rPr>
          <w:rFonts w:ascii="Times New Roman" w:hAnsi="Times New Roman" w:cs="Times New Roman"/>
          <w:sz w:val="28"/>
          <w:lang w:val="uk-UA"/>
        </w:rPr>
      </w:pPr>
    </w:p>
    <w:p w:rsidR="00B958F2" w:rsidRDefault="008F0F7E" w:rsidP="00B958F2">
      <w:pPr>
        <w:pStyle w:val="a3"/>
        <w:ind w:firstLine="567"/>
        <w:jc w:val="both"/>
        <w:rPr>
          <w:rFonts w:ascii="Times New Roman" w:hAnsi="Times New Roman" w:cs="Times New Roman"/>
          <w:sz w:val="28"/>
          <w:lang w:val="uk-UA"/>
        </w:rPr>
      </w:pPr>
      <w:r w:rsidRPr="008F0F7E">
        <w:rPr>
          <w:rFonts w:ascii="Times New Roman" w:hAnsi="Times New Roman" w:cs="Times New Roman"/>
          <w:sz w:val="28"/>
        </w:rPr>
        <w:t xml:space="preserve">На виробничих нарадах з персоналом </w:t>
      </w:r>
      <w:r>
        <w:rPr>
          <w:rFonts w:ascii="Times New Roman" w:hAnsi="Times New Roman" w:cs="Times New Roman"/>
          <w:sz w:val="28"/>
        </w:rPr>
        <w:t>обговорюються питання санітарно</w:t>
      </w:r>
      <w:r>
        <w:rPr>
          <w:rFonts w:ascii="Times New Roman" w:hAnsi="Times New Roman" w:cs="Times New Roman"/>
          <w:sz w:val="28"/>
          <w:lang w:val="uk-UA"/>
        </w:rPr>
        <w:t xml:space="preserve"> </w:t>
      </w:r>
      <w:r w:rsidRPr="008F0F7E">
        <w:rPr>
          <w:rFonts w:ascii="Times New Roman" w:hAnsi="Times New Roman" w:cs="Times New Roman"/>
          <w:sz w:val="28"/>
        </w:rPr>
        <w:t>просвітницької роботи. Вихователі у батьківських куточках розміщують інформацію для батьків.</w:t>
      </w:r>
    </w:p>
    <w:p w:rsidR="00B958F2" w:rsidRDefault="008F0F7E" w:rsidP="00B958F2">
      <w:pPr>
        <w:pStyle w:val="a3"/>
        <w:ind w:firstLine="567"/>
        <w:jc w:val="both"/>
        <w:rPr>
          <w:rFonts w:ascii="Times New Roman" w:hAnsi="Times New Roman" w:cs="Times New Roman"/>
          <w:sz w:val="28"/>
          <w:lang w:val="uk-UA"/>
        </w:rPr>
      </w:pPr>
      <w:r w:rsidRPr="008F0F7E">
        <w:rPr>
          <w:rFonts w:ascii="Times New Roman" w:hAnsi="Times New Roman" w:cs="Times New Roman"/>
          <w:sz w:val="28"/>
        </w:rPr>
        <w:t>Спільна робота медичного персоналу та педагогів щодо фізичного розвитку дітей.</w:t>
      </w:r>
    </w:p>
    <w:p w:rsidR="008F0F7E" w:rsidRDefault="008F0F7E" w:rsidP="00B958F2">
      <w:pPr>
        <w:pStyle w:val="a3"/>
        <w:ind w:firstLine="567"/>
        <w:jc w:val="both"/>
        <w:rPr>
          <w:rFonts w:ascii="Times New Roman" w:hAnsi="Times New Roman" w:cs="Times New Roman"/>
          <w:sz w:val="28"/>
          <w:lang w:val="uk-UA"/>
        </w:rPr>
      </w:pPr>
      <w:r>
        <w:rPr>
          <w:rFonts w:ascii="Times New Roman" w:hAnsi="Times New Roman" w:cs="Times New Roman"/>
          <w:sz w:val="28"/>
          <w:lang w:val="uk-UA"/>
        </w:rPr>
        <w:t>Ста</w:t>
      </w:r>
      <w:r w:rsidR="00C54410">
        <w:rPr>
          <w:rFonts w:ascii="Times New Roman" w:hAnsi="Times New Roman" w:cs="Times New Roman"/>
          <w:sz w:val="28"/>
          <w:lang w:val="uk-UA"/>
        </w:rPr>
        <w:t>рша м</w:t>
      </w:r>
      <w:r w:rsidR="00C54410">
        <w:rPr>
          <w:rFonts w:ascii="Times New Roman" w:hAnsi="Times New Roman" w:cs="Times New Roman"/>
          <w:sz w:val="28"/>
        </w:rPr>
        <w:t>едична сестра</w:t>
      </w:r>
      <w:r w:rsidR="00C54410">
        <w:rPr>
          <w:rFonts w:ascii="Times New Roman" w:hAnsi="Times New Roman" w:cs="Times New Roman"/>
          <w:sz w:val="28"/>
          <w:lang w:val="uk-UA"/>
        </w:rPr>
        <w:t xml:space="preserve">, вихователь – методист </w:t>
      </w:r>
      <w:r w:rsidRPr="008F0F7E">
        <w:rPr>
          <w:rFonts w:ascii="Times New Roman" w:hAnsi="Times New Roman" w:cs="Times New Roman"/>
          <w:sz w:val="28"/>
        </w:rPr>
        <w:t>систематично контролюють проведення фізкультурно-оздоровчої роботи (ранкова гімнастика, загартувальні процедури,</w:t>
      </w:r>
      <w:r w:rsidR="00C54410">
        <w:rPr>
          <w:rFonts w:ascii="Times New Roman" w:hAnsi="Times New Roman" w:cs="Times New Roman"/>
          <w:sz w:val="28"/>
        </w:rPr>
        <w:t xml:space="preserve"> гімнастика після денного сну).</w:t>
      </w:r>
    </w:p>
    <w:p w:rsidR="00C05CA5" w:rsidRDefault="00C05CA5" w:rsidP="00B26A0B">
      <w:pPr>
        <w:pStyle w:val="a3"/>
        <w:rPr>
          <w:rStyle w:val="a9"/>
          <w:sz w:val="28"/>
          <w:lang w:val="uk-UA"/>
        </w:rPr>
      </w:pPr>
    </w:p>
    <w:p w:rsidR="00C05CA5" w:rsidRPr="00DC35F6" w:rsidRDefault="00C05CA5" w:rsidP="00C05CA5">
      <w:pPr>
        <w:pStyle w:val="a3"/>
        <w:jc w:val="center"/>
        <w:rPr>
          <w:sz w:val="28"/>
        </w:rPr>
      </w:pPr>
      <w:r w:rsidRPr="00DC35F6">
        <w:rPr>
          <w:rStyle w:val="a9"/>
          <w:sz w:val="28"/>
        </w:rPr>
        <w:t>Виконання Закону України «Про звернення громадян»</w:t>
      </w:r>
    </w:p>
    <w:p w:rsidR="00B958F2" w:rsidRDefault="00C05CA5" w:rsidP="00B958F2">
      <w:pPr>
        <w:pStyle w:val="a3"/>
        <w:ind w:firstLine="567"/>
        <w:jc w:val="both"/>
        <w:rPr>
          <w:rFonts w:ascii="Times New Roman" w:hAnsi="Times New Roman" w:cs="Times New Roman"/>
          <w:sz w:val="28"/>
          <w:lang w:val="uk-UA"/>
        </w:rPr>
      </w:pPr>
      <w:r w:rsidRPr="00C05CA5">
        <w:rPr>
          <w:rFonts w:ascii="Times New Roman" w:hAnsi="Times New Roman" w:cs="Times New Roman"/>
          <w:sz w:val="28"/>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C05CA5">
        <w:rPr>
          <w:rFonts w:ascii="Times New Roman" w:hAnsi="Times New Roman" w:cs="Times New Roman"/>
          <w:sz w:val="28"/>
        </w:rPr>
        <w:t>стр</w:t>
      </w:r>
      <w:proofErr w:type="gramEnd"/>
      <w:r w:rsidRPr="00C05CA5">
        <w:rPr>
          <w:rFonts w:ascii="Times New Roman" w:hAnsi="Times New Roman" w:cs="Times New Roman"/>
          <w:sz w:val="28"/>
        </w:rPr>
        <w:t>ів Україн</w:t>
      </w:r>
      <w:r w:rsidR="00B26A0B">
        <w:rPr>
          <w:rFonts w:ascii="Times New Roman" w:hAnsi="Times New Roman" w:cs="Times New Roman"/>
          <w:sz w:val="28"/>
        </w:rPr>
        <w:t>и від 14 квітня 1997 р. № 348,</w:t>
      </w:r>
      <w:r w:rsidRPr="00C05CA5">
        <w:rPr>
          <w:rFonts w:ascii="Times New Roman" w:hAnsi="Times New Roman" w:cs="Times New Roman"/>
          <w:sz w:val="28"/>
        </w:rPr>
        <w:t xml:space="preserve"> в </w:t>
      </w:r>
      <w:r w:rsidR="00B958F2">
        <w:rPr>
          <w:rFonts w:ascii="Times New Roman" w:hAnsi="Times New Roman" w:cs="Times New Roman"/>
          <w:sz w:val="28"/>
          <w:lang w:val="uk-UA"/>
        </w:rPr>
        <w:t>ЗДО №12 «</w:t>
      </w:r>
      <w:r w:rsidR="00DA3F72">
        <w:rPr>
          <w:rFonts w:ascii="Times New Roman" w:hAnsi="Times New Roman" w:cs="Times New Roman"/>
          <w:sz w:val="28"/>
          <w:lang w:val="uk-UA"/>
        </w:rPr>
        <w:t xml:space="preserve">Журавлик» </w:t>
      </w:r>
      <w:r w:rsidR="00DA3F72">
        <w:rPr>
          <w:rFonts w:ascii="Times New Roman" w:hAnsi="Times New Roman" w:cs="Times New Roman"/>
          <w:sz w:val="28"/>
        </w:rPr>
        <w:t>пров</w:t>
      </w:r>
      <w:r w:rsidR="00DA3F72">
        <w:rPr>
          <w:rFonts w:ascii="Times New Roman" w:hAnsi="Times New Roman" w:cs="Times New Roman"/>
          <w:sz w:val="28"/>
          <w:lang w:val="uk-UA"/>
        </w:rPr>
        <w:t xml:space="preserve">одяться </w:t>
      </w:r>
      <w:r w:rsidR="00DA3F72">
        <w:rPr>
          <w:rFonts w:ascii="Times New Roman" w:hAnsi="Times New Roman" w:cs="Times New Roman"/>
          <w:sz w:val="28"/>
        </w:rPr>
        <w:t>заход</w:t>
      </w:r>
      <w:r w:rsidR="00DA3F72">
        <w:rPr>
          <w:rFonts w:ascii="Times New Roman" w:hAnsi="Times New Roman" w:cs="Times New Roman"/>
          <w:sz w:val="28"/>
          <w:lang w:val="uk-UA"/>
        </w:rPr>
        <w:t>и</w:t>
      </w:r>
      <w:r w:rsidR="00B958F2">
        <w:rPr>
          <w:rFonts w:ascii="Times New Roman" w:hAnsi="Times New Roman" w:cs="Times New Roman"/>
          <w:sz w:val="28"/>
        </w:rPr>
        <w:t>, а саме:</w:t>
      </w:r>
      <w:r w:rsidR="00B958F2">
        <w:rPr>
          <w:rFonts w:ascii="Times New Roman" w:hAnsi="Times New Roman" w:cs="Times New Roman"/>
          <w:sz w:val="28"/>
          <w:lang w:val="uk-UA"/>
        </w:rPr>
        <w:t xml:space="preserve"> </w:t>
      </w:r>
      <w:r w:rsidR="00DA3F72">
        <w:rPr>
          <w:rFonts w:ascii="Times New Roman" w:hAnsi="Times New Roman" w:cs="Times New Roman"/>
          <w:sz w:val="28"/>
          <w:lang w:val="uk-UA"/>
        </w:rPr>
        <w:t xml:space="preserve">в належному стані ведуться </w:t>
      </w:r>
      <w:r w:rsidRPr="00C05CA5">
        <w:rPr>
          <w:rFonts w:ascii="Times New Roman" w:hAnsi="Times New Roman" w:cs="Times New Roman"/>
          <w:sz w:val="28"/>
        </w:rPr>
        <w:t xml:space="preserve">журнали </w:t>
      </w:r>
      <w:proofErr w:type="gramStart"/>
      <w:r w:rsidRPr="00C05CA5">
        <w:rPr>
          <w:rFonts w:ascii="Times New Roman" w:hAnsi="Times New Roman" w:cs="Times New Roman"/>
          <w:sz w:val="28"/>
        </w:rPr>
        <w:t>обл</w:t>
      </w:r>
      <w:proofErr w:type="gramEnd"/>
      <w:r w:rsidRPr="00C05CA5">
        <w:rPr>
          <w:rFonts w:ascii="Times New Roman" w:hAnsi="Times New Roman" w:cs="Times New Roman"/>
          <w:sz w:val="28"/>
        </w:rPr>
        <w:t>іку особистого прийому громадян, реєстрації про</w:t>
      </w:r>
      <w:r w:rsidR="00B958F2">
        <w:rPr>
          <w:rFonts w:ascii="Times New Roman" w:hAnsi="Times New Roman" w:cs="Times New Roman"/>
          <w:sz w:val="28"/>
        </w:rPr>
        <w:t>позицій, заяв і скарг громадян,</w:t>
      </w:r>
      <w:r w:rsidR="00B958F2">
        <w:rPr>
          <w:rFonts w:ascii="Times New Roman" w:hAnsi="Times New Roman" w:cs="Times New Roman"/>
          <w:sz w:val="28"/>
          <w:lang w:val="uk-UA"/>
        </w:rPr>
        <w:t xml:space="preserve"> </w:t>
      </w:r>
      <w:r w:rsidRPr="00C05CA5">
        <w:rPr>
          <w:rFonts w:ascii="Times New Roman" w:hAnsi="Times New Roman" w:cs="Times New Roman"/>
          <w:sz w:val="28"/>
        </w:rPr>
        <w:t xml:space="preserve">оформлений інформативний куточок щодо порядку звернення громадян. </w:t>
      </w:r>
    </w:p>
    <w:p w:rsidR="00C05CA5" w:rsidRPr="00B958F2" w:rsidRDefault="00DA3F72" w:rsidP="00B958F2">
      <w:pPr>
        <w:pStyle w:val="a3"/>
        <w:ind w:firstLine="567"/>
        <w:jc w:val="both"/>
        <w:rPr>
          <w:rFonts w:ascii="Times New Roman" w:hAnsi="Times New Roman" w:cs="Times New Roman"/>
          <w:sz w:val="28"/>
          <w:lang w:val="uk-UA"/>
        </w:rPr>
      </w:pPr>
      <w:r>
        <w:rPr>
          <w:rFonts w:ascii="Times New Roman" w:hAnsi="Times New Roman" w:cs="Times New Roman"/>
          <w:sz w:val="28"/>
        </w:rPr>
        <w:t xml:space="preserve">За </w:t>
      </w:r>
      <w:proofErr w:type="spellStart"/>
      <w:r>
        <w:rPr>
          <w:rFonts w:ascii="Times New Roman" w:hAnsi="Times New Roman" w:cs="Times New Roman"/>
          <w:sz w:val="28"/>
        </w:rPr>
        <w:t>минулий</w:t>
      </w:r>
      <w:proofErr w:type="spellEnd"/>
      <w:r>
        <w:rPr>
          <w:rFonts w:ascii="Times New Roman" w:hAnsi="Times New Roman" w:cs="Times New Roman"/>
          <w:sz w:val="28"/>
        </w:rPr>
        <w:t xml:space="preserve"> 20</w:t>
      </w:r>
      <w:proofErr w:type="spellStart"/>
      <w:r>
        <w:rPr>
          <w:rFonts w:ascii="Times New Roman" w:hAnsi="Times New Roman" w:cs="Times New Roman"/>
          <w:sz w:val="28"/>
          <w:lang w:val="uk-UA"/>
        </w:rPr>
        <w:t>20</w:t>
      </w:r>
      <w:proofErr w:type="spellEnd"/>
      <w:r w:rsidR="00B26A0B">
        <w:rPr>
          <w:rFonts w:ascii="Times New Roman" w:hAnsi="Times New Roman" w:cs="Times New Roman"/>
          <w:sz w:val="28"/>
          <w:lang w:val="uk-UA"/>
        </w:rPr>
        <w:t xml:space="preserve"> </w:t>
      </w:r>
      <w:r>
        <w:rPr>
          <w:rFonts w:ascii="Times New Roman" w:hAnsi="Times New Roman" w:cs="Times New Roman"/>
          <w:sz w:val="28"/>
        </w:rPr>
        <w:t>-</w:t>
      </w:r>
      <w:r w:rsidR="00B26A0B">
        <w:rPr>
          <w:rFonts w:ascii="Times New Roman" w:hAnsi="Times New Roman" w:cs="Times New Roman"/>
          <w:sz w:val="28"/>
          <w:lang w:val="uk-UA"/>
        </w:rPr>
        <w:t xml:space="preserve"> </w:t>
      </w:r>
      <w:r>
        <w:rPr>
          <w:rFonts w:ascii="Times New Roman" w:hAnsi="Times New Roman" w:cs="Times New Roman"/>
          <w:sz w:val="28"/>
        </w:rPr>
        <w:t>20</w:t>
      </w:r>
      <w:r>
        <w:rPr>
          <w:rFonts w:ascii="Times New Roman" w:hAnsi="Times New Roman" w:cs="Times New Roman"/>
          <w:sz w:val="28"/>
          <w:lang w:val="uk-UA"/>
        </w:rPr>
        <w:t>21</w:t>
      </w:r>
      <w:r w:rsidR="00C05CA5" w:rsidRPr="00C05CA5">
        <w:rPr>
          <w:rFonts w:ascii="Times New Roman" w:hAnsi="Times New Roman" w:cs="Times New Roman"/>
          <w:sz w:val="28"/>
        </w:rPr>
        <w:t xml:space="preserve"> </w:t>
      </w:r>
      <w:proofErr w:type="spellStart"/>
      <w:r w:rsidR="00C05CA5" w:rsidRPr="00C05CA5">
        <w:rPr>
          <w:rFonts w:ascii="Times New Roman" w:hAnsi="Times New Roman" w:cs="Times New Roman"/>
          <w:sz w:val="28"/>
        </w:rPr>
        <w:t>навчальний</w:t>
      </w:r>
      <w:proofErr w:type="spellEnd"/>
      <w:r w:rsidR="00C05CA5" w:rsidRPr="00C05CA5">
        <w:rPr>
          <w:rFonts w:ascii="Times New Roman" w:hAnsi="Times New Roman" w:cs="Times New Roman"/>
          <w:sz w:val="28"/>
        </w:rPr>
        <w:t xml:space="preserve"> </w:t>
      </w:r>
      <w:proofErr w:type="spellStart"/>
      <w:r w:rsidR="00C05CA5" w:rsidRPr="00C05CA5">
        <w:rPr>
          <w:rFonts w:ascii="Times New Roman" w:hAnsi="Times New Roman" w:cs="Times New Roman"/>
          <w:sz w:val="28"/>
        </w:rPr>
        <w:t>рік</w:t>
      </w:r>
      <w:proofErr w:type="spellEnd"/>
      <w:r w:rsidR="00C05CA5" w:rsidRPr="00C05CA5">
        <w:rPr>
          <w:rFonts w:ascii="Times New Roman" w:hAnsi="Times New Roman" w:cs="Times New Roman"/>
          <w:sz w:val="28"/>
        </w:rPr>
        <w:t xml:space="preserve"> </w:t>
      </w:r>
      <w:proofErr w:type="spellStart"/>
      <w:proofErr w:type="gramStart"/>
      <w:r w:rsidR="00C05CA5" w:rsidRPr="00C05CA5">
        <w:rPr>
          <w:rFonts w:ascii="Times New Roman" w:hAnsi="Times New Roman" w:cs="Times New Roman"/>
          <w:sz w:val="28"/>
        </w:rPr>
        <w:t>к</w:t>
      </w:r>
      <w:proofErr w:type="gramEnd"/>
      <w:r w:rsidR="00C05CA5" w:rsidRPr="00C05CA5">
        <w:rPr>
          <w:rFonts w:ascii="Times New Roman" w:hAnsi="Times New Roman" w:cs="Times New Roman"/>
          <w:sz w:val="28"/>
        </w:rPr>
        <w:t>ількість</w:t>
      </w:r>
      <w:proofErr w:type="spellEnd"/>
      <w:r w:rsidR="00C05CA5" w:rsidRPr="00C05CA5">
        <w:rPr>
          <w:rFonts w:ascii="Times New Roman" w:hAnsi="Times New Roman" w:cs="Times New Roman"/>
          <w:sz w:val="28"/>
        </w:rPr>
        <w:t xml:space="preserve"> </w:t>
      </w:r>
      <w:proofErr w:type="spellStart"/>
      <w:r w:rsidR="00C05CA5" w:rsidRPr="00C05CA5">
        <w:rPr>
          <w:rFonts w:ascii="Times New Roman" w:hAnsi="Times New Roman" w:cs="Times New Roman"/>
          <w:sz w:val="28"/>
        </w:rPr>
        <w:t>усних</w:t>
      </w:r>
      <w:proofErr w:type="spellEnd"/>
      <w:r w:rsidR="00C05CA5" w:rsidRPr="00C05CA5">
        <w:rPr>
          <w:rFonts w:ascii="Times New Roman" w:hAnsi="Times New Roman" w:cs="Times New Roman"/>
          <w:sz w:val="28"/>
          <w:lang w:val="uk-UA"/>
        </w:rPr>
        <w:t xml:space="preserve"> та письмових </w:t>
      </w:r>
      <w:proofErr w:type="spellStart"/>
      <w:r w:rsidR="00C05CA5" w:rsidRPr="00C05CA5">
        <w:rPr>
          <w:rFonts w:ascii="Times New Roman" w:hAnsi="Times New Roman" w:cs="Times New Roman"/>
          <w:sz w:val="28"/>
        </w:rPr>
        <w:t>звернень</w:t>
      </w:r>
      <w:proofErr w:type="spellEnd"/>
      <w:r w:rsidR="00C05CA5" w:rsidRPr="00C05CA5">
        <w:rPr>
          <w:rFonts w:ascii="Times New Roman" w:hAnsi="Times New Roman" w:cs="Times New Roman"/>
          <w:sz w:val="28"/>
        </w:rPr>
        <w:t xml:space="preserve"> </w:t>
      </w:r>
      <w:proofErr w:type="spellStart"/>
      <w:r w:rsidR="00C05CA5" w:rsidRPr="00C05CA5">
        <w:rPr>
          <w:rFonts w:ascii="Times New Roman" w:hAnsi="Times New Roman" w:cs="Times New Roman"/>
          <w:sz w:val="28"/>
        </w:rPr>
        <w:t>склала</w:t>
      </w:r>
      <w:proofErr w:type="spellEnd"/>
      <w:r w:rsidR="00C05CA5" w:rsidRPr="00C05CA5">
        <w:rPr>
          <w:rFonts w:ascii="Times New Roman" w:hAnsi="Times New Roman" w:cs="Times New Roman"/>
          <w:sz w:val="28"/>
        </w:rPr>
        <w:t xml:space="preserve"> </w:t>
      </w:r>
      <w:r>
        <w:rPr>
          <w:rFonts w:ascii="Times New Roman" w:hAnsi="Times New Roman" w:cs="Times New Roman"/>
          <w:sz w:val="28"/>
          <w:lang w:val="uk-UA"/>
        </w:rPr>
        <w:t>43</w:t>
      </w:r>
      <w:r w:rsidR="00C05CA5" w:rsidRPr="00C05CA5">
        <w:rPr>
          <w:rFonts w:ascii="Times New Roman" w:hAnsi="Times New Roman" w:cs="Times New Roman"/>
          <w:sz w:val="28"/>
        </w:rPr>
        <w:t xml:space="preserve"> </w:t>
      </w:r>
      <w:proofErr w:type="spellStart"/>
      <w:r w:rsidR="00C05CA5" w:rsidRPr="00C05CA5">
        <w:rPr>
          <w:rFonts w:ascii="Times New Roman" w:hAnsi="Times New Roman" w:cs="Times New Roman"/>
          <w:sz w:val="28"/>
        </w:rPr>
        <w:t>із</w:t>
      </w:r>
      <w:proofErr w:type="spellEnd"/>
      <w:r w:rsidR="00C05CA5" w:rsidRPr="00C05CA5">
        <w:rPr>
          <w:rFonts w:ascii="Times New Roman" w:hAnsi="Times New Roman" w:cs="Times New Roman"/>
          <w:sz w:val="28"/>
        </w:rPr>
        <w:t xml:space="preserve"> них</w:t>
      </w:r>
      <w:r w:rsidR="00C05CA5" w:rsidRPr="00C05CA5">
        <w:rPr>
          <w:rFonts w:ascii="Times New Roman" w:hAnsi="Times New Roman" w:cs="Times New Roman"/>
          <w:sz w:val="28"/>
          <w:lang w:val="uk-UA"/>
        </w:rPr>
        <w:t xml:space="preserve">: </w:t>
      </w:r>
    </w:p>
    <w:p w:rsidR="00C05CA5" w:rsidRPr="00C05CA5" w:rsidRDefault="00DA3F72" w:rsidP="00C05CA5">
      <w:pPr>
        <w:pStyle w:val="a3"/>
        <w:numPr>
          <w:ilvl w:val="0"/>
          <w:numId w:val="10"/>
        </w:numPr>
        <w:jc w:val="both"/>
        <w:rPr>
          <w:rFonts w:ascii="Times New Roman" w:hAnsi="Times New Roman" w:cs="Times New Roman"/>
          <w:sz w:val="28"/>
          <w:lang w:val="uk-UA"/>
        </w:rPr>
      </w:pPr>
      <w:r>
        <w:rPr>
          <w:rFonts w:ascii="Times New Roman" w:hAnsi="Times New Roman" w:cs="Times New Roman"/>
          <w:sz w:val="28"/>
          <w:lang w:val="uk-UA"/>
        </w:rPr>
        <w:t>35</w:t>
      </w:r>
      <w:r w:rsidR="00C05CA5" w:rsidRPr="00C05CA5">
        <w:rPr>
          <w:rFonts w:ascii="Times New Roman" w:hAnsi="Times New Roman" w:cs="Times New Roman"/>
          <w:sz w:val="28"/>
          <w:lang w:val="uk-UA"/>
        </w:rPr>
        <w:t xml:space="preserve"> </w:t>
      </w:r>
      <w:r w:rsidR="00C05CA5" w:rsidRPr="00C05CA5">
        <w:rPr>
          <w:rFonts w:ascii="Times New Roman" w:hAnsi="Times New Roman" w:cs="Times New Roman"/>
          <w:sz w:val="28"/>
        </w:rPr>
        <w:t>з метою оформ</w:t>
      </w:r>
      <w:r w:rsidR="00B26A0B">
        <w:rPr>
          <w:rFonts w:ascii="Times New Roman" w:hAnsi="Times New Roman" w:cs="Times New Roman"/>
          <w:sz w:val="28"/>
        </w:rPr>
        <w:t>лення дітей у дошкільний заклад</w:t>
      </w:r>
      <w:r w:rsidR="00B26A0B">
        <w:rPr>
          <w:rFonts w:ascii="Times New Roman" w:hAnsi="Times New Roman" w:cs="Times New Roman"/>
          <w:sz w:val="28"/>
          <w:lang w:val="uk-UA"/>
        </w:rPr>
        <w:t>,</w:t>
      </w:r>
    </w:p>
    <w:p w:rsidR="00C05CA5" w:rsidRPr="00C05CA5" w:rsidRDefault="00C05CA5" w:rsidP="00C05CA5">
      <w:pPr>
        <w:pStyle w:val="a3"/>
        <w:numPr>
          <w:ilvl w:val="0"/>
          <w:numId w:val="10"/>
        </w:numPr>
        <w:jc w:val="both"/>
        <w:rPr>
          <w:rFonts w:ascii="Times New Roman" w:hAnsi="Times New Roman" w:cs="Times New Roman"/>
          <w:sz w:val="28"/>
          <w:lang w:val="uk-UA"/>
        </w:rPr>
      </w:pPr>
      <w:r w:rsidRPr="00C05CA5">
        <w:rPr>
          <w:rFonts w:ascii="Times New Roman" w:hAnsi="Times New Roman" w:cs="Times New Roman"/>
          <w:sz w:val="28"/>
          <w:lang w:val="uk-UA"/>
        </w:rPr>
        <w:t xml:space="preserve">4 </w:t>
      </w:r>
      <w:r w:rsidRPr="00C05CA5">
        <w:rPr>
          <w:rFonts w:ascii="Times New Roman" w:hAnsi="Times New Roman" w:cs="Times New Roman"/>
          <w:sz w:val="28"/>
        </w:rPr>
        <w:t>щодо працевлаштування</w:t>
      </w:r>
      <w:r w:rsidRPr="00C05CA5">
        <w:rPr>
          <w:rFonts w:ascii="Times New Roman" w:hAnsi="Times New Roman" w:cs="Times New Roman"/>
          <w:sz w:val="28"/>
          <w:lang w:val="uk-UA"/>
        </w:rPr>
        <w:t xml:space="preserve">, </w:t>
      </w:r>
    </w:p>
    <w:p w:rsidR="00DA3F72" w:rsidRDefault="00DA3F72" w:rsidP="00DA3F72">
      <w:pPr>
        <w:pStyle w:val="a3"/>
        <w:numPr>
          <w:ilvl w:val="0"/>
          <w:numId w:val="10"/>
        </w:numPr>
        <w:jc w:val="both"/>
        <w:rPr>
          <w:rFonts w:ascii="Times New Roman" w:hAnsi="Times New Roman" w:cs="Times New Roman"/>
          <w:sz w:val="28"/>
          <w:lang w:val="uk-UA"/>
        </w:rPr>
      </w:pPr>
      <w:r>
        <w:rPr>
          <w:rFonts w:ascii="Times New Roman" w:hAnsi="Times New Roman" w:cs="Times New Roman"/>
          <w:sz w:val="28"/>
          <w:lang w:val="uk-UA"/>
        </w:rPr>
        <w:t xml:space="preserve">4 </w:t>
      </w:r>
      <w:r w:rsidR="00C05CA5" w:rsidRPr="00C05CA5">
        <w:rPr>
          <w:rFonts w:ascii="Times New Roman" w:hAnsi="Times New Roman" w:cs="Times New Roman"/>
          <w:sz w:val="28"/>
          <w:lang w:val="uk-UA"/>
        </w:rPr>
        <w:t>надання характеристик батькам та дітям</w:t>
      </w:r>
      <w:r w:rsidR="00C05CA5" w:rsidRPr="00DA3F72">
        <w:rPr>
          <w:rFonts w:ascii="Times New Roman" w:hAnsi="Times New Roman" w:cs="Times New Roman"/>
          <w:sz w:val="28"/>
          <w:lang w:val="uk-UA"/>
        </w:rPr>
        <w:t>.</w:t>
      </w:r>
    </w:p>
    <w:p w:rsidR="00C05CA5" w:rsidRPr="00DA3F72" w:rsidRDefault="00B26A0B" w:rsidP="00B26A0B">
      <w:pPr>
        <w:pStyle w:val="a3"/>
        <w:ind w:firstLine="567"/>
        <w:jc w:val="both"/>
        <w:rPr>
          <w:rFonts w:ascii="Times New Roman" w:hAnsi="Times New Roman" w:cs="Times New Roman"/>
          <w:sz w:val="28"/>
          <w:lang w:val="uk-UA"/>
        </w:rPr>
      </w:pPr>
      <w:r>
        <w:rPr>
          <w:rFonts w:ascii="Times New Roman" w:hAnsi="Times New Roman" w:cs="Times New Roman"/>
          <w:sz w:val="28"/>
          <w:lang w:val="uk-UA"/>
        </w:rPr>
        <w:t>У</w:t>
      </w:r>
      <w:r w:rsidR="00DA3F72">
        <w:rPr>
          <w:rFonts w:ascii="Times New Roman" w:hAnsi="Times New Roman" w:cs="Times New Roman"/>
          <w:sz w:val="28"/>
          <w:lang w:val="uk-UA"/>
        </w:rPr>
        <w:t xml:space="preserve"> зв’</w:t>
      </w:r>
      <w:r>
        <w:rPr>
          <w:rFonts w:ascii="Times New Roman" w:hAnsi="Times New Roman" w:cs="Times New Roman"/>
          <w:sz w:val="28"/>
          <w:lang w:val="uk-UA"/>
        </w:rPr>
        <w:t xml:space="preserve">язку з карантинними обмеженнями, звернення приймались та розглядались, переважно, </w:t>
      </w:r>
      <w:r w:rsidR="00DA3F72">
        <w:rPr>
          <w:rFonts w:ascii="Times New Roman" w:hAnsi="Times New Roman" w:cs="Times New Roman"/>
          <w:sz w:val="28"/>
          <w:lang w:val="uk-UA"/>
        </w:rPr>
        <w:t>в телефонному режимі та засобами електронної скрині.</w:t>
      </w:r>
    </w:p>
    <w:p w:rsidR="00C05CA5" w:rsidRPr="00C05CA5" w:rsidRDefault="00C05CA5" w:rsidP="00C05CA5">
      <w:pPr>
        <w:pStyle w:val="a3"/>
        <w:jc w:val="both"/>
        <w:rPr>
          <w:rFonts w:ascii="Times New Roman" w:hAnsi="Times New Roman" w:cs="Times New Roman"/>
          <w:sz w:val="28"/>
          <w:lang w:val="uk-UA"/>
        </w:rPr>
      </w:pPr>
    </w:p>
    <w:p w:rsidR="00C05CA5" w:rsidRPr="00C05CA5" w:rsidRDefault="00C05CA5" w:rsidP="00B958F2">
      <w:pPr>
        <w:pStyle w:val="a3"/>
        <w:jc w:val="center"/>
        <w:rPr>
          <w:rFonts w:ascii="Times New Roman" w:hAnsi="Times New Roman" w:cs="Times New Roman"/>
          <w:b/>
          <w:sz w:val="28"/>
          <w:lang w:val="uk-UA"/>
        </w:rPr>
      </w:pPr>
      <w:r w:rsidRPr="00C05CA5">
        <w:rPr>
          <w:rFonts w:ascii="Times New Roman" w:hAnsi="Times New Roman" w:cs="Times New Roman"/>
          <w:b/>
          <w:sz w:val="28"/>
          <w:lang w:val="uk-UA"/>
        </w:rPr>
        <w:t>Залучення додаткових джерел фінансування</w:t>
      </w:r>
    </w:p>
    <w:p w:rsidR="00C05CA5" w:rsidRPr="00C05CA5" w:rsidRDefault="00B26A0B" w:rsidP="00C05CA5">
      <w:pPr>
        <w:pStyle w:val="a3"/>
        <w:ind w:firstLine="567"/>
        <w:jc w:val="both"/>
        <w:rPr>
          <w:rFonts w:ascii="Times New Roman" w:hAnsi="Times New Roman" w:cs="Times New Roman"/>
          <w:sz w:val="28"/>
          <w:lang w:val="uk-UA"/>
        </w:rPr>
      </w:pPr>
      <w:r>
        <w:rPr>
          <w:rFonts w:ascii="Times New Roman" w:hAnsi="Times New Roman" w:cs="Times New Roman"/>
          <w:sz w:val="28"/>
          <w:lang w:val="uk-UA"/>
        </w:rPr>
        <w:t xml:space="preserve">Значна увага приділяється </w:t>
      </w:r>
      <w:r w:rsidR="00C05CA5" w:rsidRPr="00C05CA5">
        <w:rPr>
          <w:rFonts w:ascii="Times New Roman" w:hAnsi="Times New Roman" w:cs="Times New Roman"/>
          <w:sz w:val="28"/>
          <w:lang w:val="uk-UA"/>
        </w:rPr>
        <w:t>забезпеченню продук</w:t>
      </w:r>
      <w:r w:rsidR="00B958F2">
        <w:rPr>
          <w:rFonts w:ascii="Times New Roman" w:hAnsi="Times New Roman" w:cs="Times New Roman"/>
          <w:sz w:val="28"/>
          <w:lang w:val="uk-UA"/>
        </w:rPr>
        <w:t xml:space="preserve">тами харчування та зміцненню і </w:t>
      </w:r>
      <w:r w:rsidR="00C05CA5" w:rsidRPr="00C05CA5">
        <w:rPr>
          <w:rFonts w:ascii="Times New Roman" w:hAnsi="Times New Roman" w:cs="Times New Roman"/>
          <w:sz w:val="28"/>
          <w:lang w:val="uk-UA"/>
        </w:rPr>
        <w:t>модернізації матеріально-технічної бази закладу.</w:t>
      </w:r>
    </w:p>
    <w:p w:rsidR="00C05CA5" w:rsidRPr="00DA3F72" w:rsidRDefault="00C05CA5" w:rsidP="00DA3F72">
      <w:pPr>
        <w:pStyle w:val="a3"/>
        <w:ind w:firstLine="567"/>
        <w:jc w:val="both"/>
        <w:rPr>
          <w:rFonts w:ascii="Times New Roman" w:hAnsi="Times New Roman" w:cs="Times New Roman"/>
          <w:sz w:val="28"/>
          <w:lang w:val="uk-UA"/>
        </w:rPr>
      </w:pPr>
      <w:r w:rsidRPr="00C05CA5">
        <w:rPr>
          <w:rFonts w:ascii="Times New Roman" w:hAnsi="Times New Roman" w:cs="Times New Roman"/>
          <w:sz w:val="28"/>
        </w:rPr>
        <w:t>Завдяки активної діяльност</w:t>
      </w:r>
      <w:proofErr w:type="gramStart"/>
      <w:r w:rsidRPr="00C05CA5">
        <w:rPr>
          <w:rFonts w:ascii="Times New Roman" w:hAnsi="Times New Roman" w:cs="Times New Roman"/>
          <w:sz w:val="28"/>
        </w:rPr>
        <w:t>і Р</w:t>
      </w:r>
      <w:proofErr w:type="gramEnd"/>
      <w:r w:rsidRPr="00C05CA5">
        <w:rPr>
          <w:rFonts w:ascii="Times New Roman" w:hAnsi="Times New Roman" w:cs="Times New Roman"/>
          <w:sz w:val="28"/>
        </w:rPr>
        <w:t xml:space="preserve">ади закладу та батьків, матеріально-технічна база </w:t>
      </w:r>
      <w:r w:rsidRPr="00C05CA5">
        <w:rPr>
          <w:rFonts w:ascii="Times New Roman" w:hAnsi="Times New Roman" w:cs="Times New Roman"/>
          <w:sz w:val="28"/>
          <w:lang w:val="uk-UA"/>
        </w:rPr>
        <w:t xml:space="preserve">дошкільного закладу </w:t>
      </w:r>
      <w:r w:rsidRPr="00C05CA5">
        <w:rPr>
          <w:rFonts w:ascii="Times New Roman" w:hAnsi="Times New Roman" w:cs="Times New Roman"/>
          <w:sz w:val="28"/>
        </w:rPr>
        <w:t>значно</w:t>
      </w:r>
      <w:r w:rsidRPr="00C05CA5">
        <w:rPr>
          <w:rFonts w:ascii="Times New Roman" w:hAnsi="Times New Roman" w:cs="Times New Roman"/>
          <w:sz w:val="28"/>
          <w:lang w:val="uk-UA"/>
        </w:rPr>
        <w:t xml:space="preserve"> </w:t>
      </w:r>
      <w:r w:rsidRPr="00C05CA5">
        <w:rPr>
          <w:rFonts w:ascii="Times New Roman" w:hAnsi="Times New Roman" w:cs="Times New Roman"/>
          <w:sz w:val="28"/>
        </w:rPr>
        <w:t>покращилась</w:t>
      </w:r>
      <w:r w:rsidR="00B958F2">
        <w:rPr>
          <w:rFonts w:ascii="Times New Roman" w:hAnsi="Times New Roman" w:cs="Times New Roman"/>
          <w:sz w:val="28"/>
          <w:lang w:val="uk-UA"/>
        </w:rPr>
        <w:t>,</w:t>
      </w:r>
      <w:r w:rsidRPr="00C05CA5">
        <w:rPr>
          <w:rFonts w:ascii="Times New Roman" w:hAnsi="Times New Roman" w:cs="Times New Roman"/>
          <w:sz w:val="28"/>
        </w:rPr>
        <w:t xml:space="preserve"> а саме: </w:t>
      </w:r>
    </w:p>
    <w:p w:rsidR="00C05CA5" w:rsidRPr="00C05CA5" w:rsidRDefault="00DA3F72" w:rsidP="00C05CA5">
      <w:pPr>
        <w:pStyle w:val="a3"/>
        <w:numPr>
          <w:ilvl w:val="0"/>
          <w:numId w:val="9"/>
        </w:numPr>
        <w:jc w:val="both"/>
        <w:rPr>
          <w:rFonts w:ascii="Times New Roman" w:hAnsi="Times New Roman" w:cs="Times New Roman"/>
          <w:sz w:val="28"/>
          <w:lang w:val="uk-UA"/>
        </w:rPr>
      </w:pPr>
      <w:r>
        <w:rPr>
          <w:rFonts w:ascii="Times New Roman" w:hAnsi="Times New Roman" w:cs="Times New Roman"/>
          <w:sz w:val="28"/>
          <w:lang w:val="uk-UA"/>
        </w:rPr>
        <w:t xml:space="preserve"> П</w:t>
      </w:r>
      <w:r w:rsidR="00C05CA5" w:rsidRPr="00C05CA5">
        <w:rPr>
          <w:rFonts w:ascii="Times New Roman" w:hAnsi="Times New Roman" w:cs="Times New Roman"/>
          <w:sz w:val="28"/>
          <w:lang w:val="uk-UA"/>
        </w:rPr>
        <w:t xml:space="preserve">оновлена каналізаційна система </w:t>
      </w:r>
      <w:r w:rsidR="00B958F2">
        <w:rPr>
          <w:rFonts w:ascii="Times New Roman" w:hAnsi="Times New Roman" w:cs="Times New Roman"/>
          <w:sz w:val="28"/>
          <w:lang w:val="uk-UA"/>
        </w:rPr>
        <w:t xml:space="preserve">з заміною </w:t>
      </w:r>
      <w:r w:rsidR="002D0471">
        <w:rPr>
          <w:rFonts w:ascii="Times New Roman" w:hAnsi="Times New Roman" w:cs="Times New Roman"/>
          <w:sz w:val="28"/>
          <w:lang w:val="uk-UA"/>
        </w:rPr>
        <w:t xml:space="preserve">труб, душового піддону, змішувачів </w:t>
      </w:r>
      <w:r>
        <w:rPr>
          <w:rFonts w:ascii="Times New Roman" w:hAnsi="Times New Roman" w:cs="Times New Roman"/>
          <w:sz w:val="28"/>
          <w:lang w:val="uk-UA"/>
        </w:rPr>
        <w:t xml:space="preserve">в </w:t>
      </w:r>
      <w:r w:rsidR="002D0471">
        <w:rPr>
          <w:rFonts w:ascii="Times New Roman" w:hAnsi="Times New Roman" w:cs="Times New Roman"/>
          <w:sz w:val="28"/>
          <w:lang w:val="uk-UA"/>
        </w:rPr>
        <w:t xml:space="preserve">туалетному </w:t>
      </w:r>
      <w:r>
        <w:rPr>
          <w:rFonts w:ascii="Times New Roman" w:hAnsi="Times New Roman" w:cs="Times New Roman"/>
          <w:sz w:val="28"/>
          <w:lang w:val="uk-UA"/>
        </w:rPr>
        <w:t>приміщенні 6 групи</w:t>
      </w:r>
      <w:r w:rsidR="00C05CA5" w:rsidRPr="00C05CA5">
        <w:rPr>
          <w:rFonts w:ascii="Times New Roman" w:hAnsi="Times New Roman" w:cs="Times New Roman"/>
          <w:sz w:val="28"/>
          <w:lang w:val="uk-UA"/>
        </w:rPr>
        <w:t>;</w:t>
      </w:r>
    </w:p>
    <w:p w:rsidR="00C05CA5" w:rsidRPr="00C05CA5" w:rsidRDefault="00B958F2" w:rsidP="00C05CA5">
      <w:pPr>
        <w:pStyle w:val="a3"/>
        <w:numPr>
          <w:ilvl w:val="0"/>
          <w:numId w:val="9"/>
        </w:numPr>
        <w:jc w:val="both"/>
        <w:rPr>
          <w:rFonts w:ascii="Times New Roman" w:hAnsi="Times New Roman" w:cs="Times New Roman"/>
          <w:sz w:val="28"/>
          <w:lang w:val="uk-UA"/>
        </w:rPr>
      </w:pPr>
      <w:r>
        <w:rPr>
          <w:rFonts w:ascii="Times New Roman" w:hAnsi="Times New Roman" w:cs="Times New Roman"/>
          <w:sz w:val="28"/>
          <w:lang w:val="uk-UA"/>
        </w:rPr>
        <w:t xml:space="preserve">Поновлено </w:t>
      </w:r>
      <w:r w:rsidR="002D0471">
        <w:rPr>
          <w:rFonts w:ascii="Times New Roman" w:hAnsi="Times New Roman" w:cs="Times New Roman"/>
          <w:sz w:val="28"/>
          <w:lang w:val="uk-UA"/>
        </w:rPr>
        <w:t>обладнання на всіх ігрових майданчиках</w:t>
      </w:r>
      <w:r w:rsidR="00C05CA5" w:rsidRPr="00C05CA5">
        <w:rPr>
          <w:rFonts w:ascii="Times New Roman" w:hAnsi="Times New Roman" w:cs="Times New Roman"/>
          <w:sz w:val="28"/>
          <w:lang w:val="uk-UA"/>
        </w:rPr>
        <w:t>;</w:t>
      </w:r>
    </w:p>
    <w:p w:rsidR="00C05CA5" w:rsidRPr="00C05CA5" w:rsidRDefault="00C05CA5" w:rsidP="00C05CA5">
      <w:pPr>
        <w:pStyle w:val="a3"/>
        <w:numPr>
          <w:ilvl w:val="0"/>
          <w:numId w:val="9"/>
        </w:numPr>
        <w:jc w:val="both"/>
        <w:rPr>
          <w:rFonts w:ascii="Times New Roman" w:hAnsi="Times New Roman" w:cs="Times New Roman"/>
          <w:sz w:val="28"/>
        </w:rPr>
      </w:pPr>
      <w:r w:rsidRPr="00C05CA5">
        <w:rPr>
          <w:rFonts w:ascii="Times New Roman" w:hAnsi="Times New Roman" w:cs="Times New Roman"/>
          <w:sz w:val="28"/>
          <w:lang w:val="uk-UA"/>
        </w:rPr>
        <w:t xml:space="preserve">Підготовлений до опалювального сезону котельне обладнання; </w:t>
      </w:r>
    </w:p>
    <w:p w:rsidR="00C05CA5" w:rsidRPr="00C05CA5" w:rsidRDefault="00C05CA5" w:rsidP="00C05CA5">
      <w:pPr>
        <w:pStyle w:val="a3"/>
        <w:numPr>
          <w:ilvl w:val="0"/>
          <w:numId w:val="9"/>
        </w:numPr>
        <w:jc w:val="both"/>
        <w:rPr>
          <w:rFonts w:ascii="Times New Roman" w:hAnsi="Times New Roman" w:cs="Times New Roman"/>
          <w:sz w:val="28"/>
        </w:rPr>
      </w:pPr>
      <w:r w:rsidRPr="00C05CA5">
        <w:rPr>
          <w:rFonts w:ascii="Times New Roman" w:hAnsi="Times New Roman" w:cs="Times New Roman"/>
          <w:sz w:val="28"/>
          <w:lang w:val="uk-UA"/>
        </w:rPr>
        <w:t>Частково придбаний та поновлений м’який інвентар та дитячі меблі;</w:t>
      </w:r>
    </w:p>
    <w:p w:rsidR="00C05CA5" w:rsidRPr="002D0471" w:rsidRDefault="00C05CA5" w:rsidP="00C05CA5">
      <w:pPr>
        <w:pStyle w:val="a3"/>
        <w:numPr>
          <w:ilvl w:val="0"/>
          <w:numId w:val="9"/>
        </w:numPr>
        <w:jc w:val="both"/>
        <w:rPr>
          <w:rFonts w:ascii="Times New Roman" w:hAnsi="Times New Roman" w:cs="Times New Roman"/>
          <w:sz w:val="28"/>
        </w:rPr>
      </w:pPr>
      <w:r w:rsidRPr="00C05CA5">
        <w:rPr>
          <w:rFonts w:ascii="Times New Roman" w:hAnsi="Times New Roman" w:cs="Times New Roman"/>
          <w:sz w:val="28"/>
          <w:lang w:val="uk-UA"/>
        </w:rPr>
        <w:t>Проведені поточні роботи групових та спальних приміщень;</w:t>
      </w:r>
    </w:p>
    <w:p w:rsidR="002D0471" w:rsidRPr="002D0471" w:rsidRDefault="002D0471" w:rsidP="00C05CA5">
      <w:pPr>
        <w:pStyle w:val="a3"/>
        <w:numPr>
          <w:ilvl w:val="0"/>
          <w:numId w:val="9"/>
        </w:numPr>
        <w:jc w:val="both"/>
        <w:rPr>
          <w:rFonts w:ascii="Times New Roman" w:hAnsi="Times New Roman" w:cs="Times New Roman"/>
          <w:sz w:val="28"/>
        </w:rPr>
      </w:pPr>
      <w:r>
        <w:rPr>
          <w:rFonts w:ascii="Times New Roman" w:hAnsi="Times New Roman" w:cs="Times New Roman"/>
          <w:sz w:val="28"/>
          <w:lang w:val="uk-UA"/>
        </w:rPr>
        <w:t>Придбано 13 гігрометрів;</w:t>
      </w:r>
    </w:p>
    <w:p w:rsidR="002D0471" w:rsidRPr="002D0471" w:rsidRDefault="002D0471" w:rsidP="00C05CA5">
      <w:pPr>
        <w:pStyle w:val="a3"/>
        <w:numPr>
          <w:ilvl w:val="0"/>
          <w:numId w:val="9"/>
        </w:numPr>
        <w:jc w:val="both"/>
        <w:rPr>
          <w:rFonts w:ascii="Times New Roman" w:hAnsi="Times New Roman" w:cs="Times New Roman"/>
          <w:sz w:val="28"/>
        </w:rPr>
      </w:pPr>
      <w:r>
        <w:rPr>
          <w:rFonts w:ascii="Times New Roman" w:hAnsi="Times New Roman" w:cs="Times New Roman"/>
          <w:sz w:val="28"/>
          <w:lang w:val="uk-UA"/>
        </w:rPr>
        <w:t>Придбано 9 безконтактних термометрів;</w:t>
      </w:r>
    </w:p>
    <w:p w:rsidR="002D0471" w:rsidRPr="002D0471" w:rsidRDefault="002D0471" w:rsidP="00C05CA5">
      <w:pPr>
        <w:pStyle w:val="a3"/>
        <w:numPr>
          <w:ilvl w:val="0"/>
          <w:numId w:val="9"/>
        </w:numPr>
        <w:jc w:val="both"/>
        <w:rPr>
          <w:rFonts w:ascii="Times New Roman" w:hAnsi="Times New Roman" w:cs="Times New Roman"/>
          <w:sz w:val="28"/>
        </w:rPr>
      </w:pPr>
      <w:r>
        <w:rPr>
          <w:rFonts w:ascii="Times New Roman" w:hAnsi="Times New Roman" w:cs="Times New Roman"/>
          <w:sz w:val="28"/>
          <w:lang w:val="uk-UA"/>
        </w:rPr>
        <w:t>Придбано ємності для запасу води та приготування дезінфікаційного розчину для пральні та медичного блоку.</w:t>
      </w:r>
    </w:p>
    <w:p w:rsidR="002D0471" w:rsidRPr="002D0471" w:rsidRDefault="00B958F2" w:rsidP="002D0471">
      <w:pPr>
        <w:pStyle w:val="a3"/>
        <w:numPr>
          <w:ilvl w:val="0"/>
          <w:numId w:val="9"/>
        </w:numPr>
        <w:jc w:val="both"/>
        <w:rPr>
          <w:rFonts w:ascii="Times New Roman" w:hAnsi="Times New Roman" w:cs="Times New Roman"/>
          <w:sz w:val="28"/>
        </w:rPr>
      </w:pPr>
      <w:r>
        <w:rPr>
          <w:rFonts w:ascii="Times New Roman" w:hAnsi="Times New Roman" w:cs="Times New Roman"/>
          <w:sz w:val="28"/>
          <w:lang w:val="uk-UA"/>
        </w:rPr>
        <w:t xml:space="preserve">Придбані засоби </w:t>
      </w:r>
      <w:r w:rsidR="002D0471">
        <w:rPr>
          <w:rFonts w:ascii="Times New Roman" w:hAnsi="Times New Roman" w:cs="Times New Roman"/>
          <w:sz w:val="28"/>
          <w:lang w:val="uk-UA"/>
        </w:rPr>
        <w:t>індивідуального захисту та гігієни для персоналу закладу</w:t>
      </w:r>
      <w:r w:rsidR="000F0859">
        <w:rPr>
          <w:rFonts w:ascii="Times New Roman" w:hAnsi="Times New Roman" w:cs="Times New Roman"/>
          <w:sz w:val="28"/>
          <w:lang w:val="uk-UA"/>
        </w:rPr>
        <w:t>;</w:t>
      </w:r>
    </w:p>
    <w:p w:rsidR="00C05CA5" w:rsidRPr="002D0471" w:rsidRDefault="00C05CA5" w:rsidP="002D0471">
      <w:pPr>
        <w:pStyle w:val="a3"/>
        <w:numPr>
          <w:ilvl w:val="0"/>
          <w:numId w:val="9"/>
        </w:numPr>
        <w:jc w:val="both"/>
        <w:rPr>
          <w:rFonts w:ascii="Times New Roman" w:hAnsi="Times New Roman" w:cs="Times New Roman"/>
          <w:sz w:val="28"/>
        </w:rPr>
      </w:pPr>
      <w:r w:rsidRPr="002D0471">
        <w:rPr>
          <w:rFonts w:ascii="Times New Roman" w:hAnsi="Times New Roman" w:cs="Times New Roman"/>
          <w:sz w:val="28"/>
          <w:lang w:val="uk-UA"/>
        </w:rPr>
        <w:t>Систематична оплата послуг</w:t>
      </w:r>
      <w:r w:rsidR="002D0471" w:rsidRPr="002D0471">
        <w:rPr>
          <w:rFonts w:ascii="Times New Roman" w:hAnsi="Times New Roman" w:cs="Times New Roman"/>
          <w:sz w:val="28"/>
          <w:lang w:val="uk-UA"/>
        </w:rPr>
        <w:t xml:space="preserve"> інтернет ресурсів</w:t>
      </w:r>
      <w:r w:rsidR="000F0859">
        <w:rPr>
          <w:rFonts w:ascii="Times New Roman" w:hAnsi="Times New Roman" w:cs="Times New Roman"/>
          <w:sz w:val="28"/>
          <w:lang w:val="uk-UA"/>
        </w:rPr>
        <w:t>.</w:t>
      </w:r>
    </w:p>
    <w:p w:rsidR="00C05CA5" w:rsidRPr="00C05CA5" w:rsidRDefault="00C05CA5" w:rsidP="00C05CA5">
      <w:pPr>
        <w:pStyle w:val="a3"/>
        <w:ind w:left="2214"/>
        <w:jc w:val="both"/>
        <w:rPr>
          <w:rFonts w:ascii="Times New Roman" w:hAnsi="Times New Roman" w:cs="Times New Roman"/>
          <w:sz w:val="28"/>
          <w:lang w:val="uk-UA"/>
        </w:rPr>
      </w:pPr>
    </w:p>
    <w:p w:rsidR="00C05CA5" w:rsidRPr="00C05CA5" w:rsidRDefault="00B958F2" w:rsidP="00C05CA5">
      <w:pPr>
        <w:pStyle w:val="a3"/>
        <w:ind w:firstLine="567"/>
        <w:jc w:val="both"/>
        <w:rPr>
          <w:rFonts w:ascii="Times New Roman" w:hAnsi="Times New Roman" w:cs="Times New Roman"/>
          <w:sz w:val="28"/>
          <w:lang w:val="uk-UA"/>
        </w:rPr>
      </w:pPr>
      <w:r>
        <w:rPr>
          <w:rFonts w:ascii="Times New Roman" w:hAnsi="Times New Roman" w:cs="Times New Roman"/>
          <w:sz w:val="28"/>
          <w:lang w:val="uk-UA"/>
        </w:rPr>
        <w:t>За рахунок міського бюджету</w:t>
      </w:r>
      <w:r w:rsidR="00C05CA5" w:rsidRPr="00C05CA5">
        <w:rPr>
          <w:rFonts w:ascii="Times New Roman" w:hAnsi="Times New Roman" w:cs="Times New Roman"/>
          <w:sz w:val="28"/>
          <w:lang w:val="uk-UA"/>
        </w:rPr>
        <w:t>:</w:t>
      </w:r>
    </w:p>
    <w:p w:rsidR="002D0471" w:rsidRPr="00C05CA5" w:rsidRDefault="000F0859" w:rsidP="002D0471">
      <w:pPr>
        <w:pStyle w:val="a3"/>
        <w:numPr>
          <w:ilvl w:val="0"/>
          <w:numId w:val="9"/>
        </w:numPr>
        <w:jc w:val="both"/>
        <w:rPr>
          <w:rFonts w:ascii="Times New Roman" w:hAnsi="Times New Roman" w:cs="Times New Roman"/>
          <w:sz w:val="28"/>
          <w:lang w:val="uk-UA"/>
        </w:rPr>
      </w:pPr>
      <w:r>
        <w:rPr>
          <w:rFonts w:ascii="Times New Roman" w:hAnsi="Times New Roman" w:cs="Times New Roman"/>
          <w:sz w:val="28"/>
          <w:lang w:val="uk-UA"/>
        </w:rPr>
        <w:t xml:space="preserve">Придбані </w:t>
      </w:r>
      <w:r w:rsidR="002D0471">
        <w:rPr>
          <w:rFonts w:ascii="Times New Roman" w:hAnsi="Times New Roman" w:cs="Times New Roman"/>
          <w:sz w:val="28"/>
          <w:lang w:val="uk-UA"/>
        </w:rPr>
        <w:t>сві</w:t>
      </w:r>
      <w:r w:rsidR="002D0471" w:rsidRPr="00C05CA5">
        <w:rPr>
          <w:rFonts w:ascii="Times New Roman" w:hAnsi="Times New Roman" w:cs="Times New Roman"/>
          <w:sz w:val="28"/>
          <w:lang w:val="uk-UA"/>
        </w:rPr>
        <w:t>тлодіодні світильники</w:t>
      </w:r>
      <w:r w:rsidR="00B958F2">
        <w:rPr>
          <w:rFonts w:ascii="Times New Roman" w:hAnsi="Times New Roman" w:cs="Times New Roman"/>
          <w:sz w:val="28"/>
          <w:lang w:val="uk-UA"/>
        </w:rPr>
        <w:t xml:space="preserve"> </w:t>
      </w:r>
      <w:r>
        <w:rPr>
          <w:rFonts w:ascii="Times New Roman" w:hAnsi="Times New Roman" w:cs="Times New Roman"/>
          <w:sz w:val="28"/>
          <w:lang w:val="uk-UA"/>
        </w:rPr>
        <w:t>та комплектуюче обладнання для освітлення території закладу у вечірній час</w:t>
      </w:r>
      <w:r w:rsidR="002D0471" w:rsidRPr="00C05CA5">
        <w:rPr>
          <w:rFonts w:ascii="Times New Roman" w:hAnsi="Times New Roman" w:cs="Times New Roman"/>
          <w:sz w:val="28"/>
          <w:lang w:val="uk-UA"/>
        </w:rPr>
        <w:t>;</w:t>
      </w:r>
    </w:p>
    <w:p w:rsidR="00C05CA5" w:rsidRPr="00C05CA5" w:rsidRDefault="000F0859" w:rsidP="00C05CA5">
      <w:pPr>
        <w:pStyle w:val="a3"/>
        <w:numPr>
          <w:ilvl w:val="0"/>
          <w:numId w:val="9"/>
        </w:numPr>
        <w:jc w:val="both"/>
        <w:rPr>
          <w:rFonts w:ascii="Times New Roman" w:hAnsi="Times New Roman" w:cs="Times New Roman"/>
          <w:sz w:val="28"/>
          <w:lang w:val="uk-UA"/>
        </w:rPr>
      </w:pPr>
      <w:r>
        <w:rPr>
          <w:rFonts w:ascii="Times New Roman" w:hAnsi="Times New Roman" w:cs="Times New Roman"/>
          <w:sz w:val="28"/>
          <w:lang w:val="uk-UA"/>
        </w:rPr>
        <w:t xml:space="preserve">Придбані </w:t>
      </w:r>
      <w:r w:rsidR="00C05CA5" w:rsidRPr="00C05CA5">
        <w:rPr>
          <w:rFonts w:ascii="Times New Roman" w:hAnsi="Times New Roman" w:cs="Times New Roman"/>
          <w:sz w:val="28"/>
          <w:lang w:val="uk-UA"/>
        </w:rPr>
        <w:t>миючі та дизенфікуючі засоби, медикаменти;</w:t>
      </w:r>
    </w:p>
    <w:p w:rsidR="000F0859" w:rsidRDefault="00C05CA5" w:rsidP="000F0859">
      <w:pPr>
        <w:pStyle w:val="a3"/>
        <w:numPr>
          <w:ilvl w:val="0"/>
          <w:numId w:val="9"/>
        </w:numPr>
        <w:jc w:val="both"/>
        <w:rPr>
          <w:rFonts w:ascii="Times New Roman" w:hAnsi="Times New Roman" w:cs="Times New Roman"/>
          <w:sz w:val="28"/>
          <w:lang w:val="uk-UA"/>
        </w:rPr>
      </w:pPr>
      <w:r w:rsidRPr="00C05CA5">
        <w:rPr>
          <w:rFonts w:ascii="Times New Roman" w:hAnsi="Times New Roman" w:cs="Times New Roman"/>
          <w:sz w:val="28"/>
          <w:lang w:val="uk-UA"/>
        </w:rPr>
        <w:lastRenderedPageBreak/>
        <w:t xml:space="preserve">100 % оплачуються енергоносії, заробітна плата </w:t>
      </w:r>
      <w:r w:rsidR="000F0859">
        <w:rPr>
          <w:rFonts w:ascii="Times New Roman" w:hAnsi="Times New Roman" w:cs="Times New Roman"/>
          <w:sz w:val="28"/>
          <w:lang w:val="uk-UA"/>
        </w:rPr>
        <w:t xml:space="preserve"> та навчання </w:t>
      </w:r>
      <w:r w:rsidRPr="00C05CA5">
        <w:rPr>
          <w:rFonts w:ascii="Times New Roman" w:hAnsi="Times New Roman" w:cs="Times New Roman"/>
          <w:sz w:val="28"/>
          <w:lang w:val="uk-UA"/>
        </w:rPr>
        <w:t>працівників,</w:t>
      </w:r>
      <w:r w:rsidR="000F0859">
        <w:rPr>
          <w:rFonts w:ascii="Times New Roman" w:hAnsi="Times New Roman" w:cs="Times New Roman"/>
          <w:sz w:val="28"/>
          <w:lang w:val="uk-UA"/>
        </w:rPr>
        <w:t xml:space="preserve"> обслуговування системи опалення та системи доочистки води;</w:t>
      </w:r>
    </w:p>
    <w:p w:rsidR="00C05CA5" w:rsidRDefault="00B958F2" w:rsidP="00B958F2">
      <w:pPr>
        <w:pStyle w:val="a3"/>
        <w:numPr>
          <w:ilvl w:val="0"/>
          <w:numId w:val="9"/>
        </w:numPr>
        <w:jc w:val="both"/>
        <w:rPr>
          <w:rFonts w:ascii="Times New Roman" w:hAnsi="Times New Roman" w:cs="Times New Roman"/>
          <w:sz w:val="28"/>
          <w:lang w:val="uk-UA"/>
        </w:rPr>
      </w:pPr>
      <w:r>
        <w:rPr>
          <w:rFonts w:ascii="Times New Roman" w:hAnsi="Times New Roman" w:cs="Times New Roman"/>
          <w:sz w:val="28"/>
          <w:lang w:val="uk-UA"/>
        </w:rPr>
        <w:t>40</w:t>
      </w:r>
      <w:r w:rsidR="00C05CA5" w:rsidRPr="000F0859">
        <w:rPr>
          <w:rFonts w:ascii="Times New Roman" w:hAnsi="Times New Roman" w:cs="Times New Roman"/>
          <w:sz w:val="28"/>
          <w:lang w:val="uk-UA"/>
        </w:rPr>
        <w:t xml:space="preserve">% харчування </w:t>
      </w:r>
      <w:r>
        <w:rPr>
          <w:rFonts w:ascii="Times New Roman" w:hAnsi="Times New Roman" w:cs="Times New Roman"/>
          <w:sz w:val="28"/>
          <w:lang w:val="uk-UA"/>
        </w:rPr>
        <w:t>у</w:t>
      </w:r>
      <w:r w:rsidR="000F0859" w:rsidRPr="000F0859">
        <w:rPr>
          <w:rFonts w:ascii="Times New Roman" w:hAnsi="Times New Roman" w:cs="Times New Roman"/>
          <w:sz w:val="28"/>
          <w:lang w:val="uk-UA"/>
        </w:rPr>
        <w:t xml:space="preserve">сіх </w:t>
      </w:r>
      <w:r>
        <w:rPr>
          <w:rFonts w:ascii="Times New Roman" w:hAnsi="Times New Roman" w:cs="Times New Roman"/>
          <w:sz w:val="28"/>
          <w:lang w:val="uk-UA"/>
        </w:rPr>
        <w:t xml:space="preserve">дітей, </w:t>
      </w:r>
      <w:r w:rsidR="00C05CA5" w:rsidRPr="000F0859">
        <w:rPr>
          <w:rFonts w:ascii="Times New Roman" w:hAnsi="Times New Roman" w:cs="Times New Roman"/>
          <w:sz w:val="28"/>
          <w:lang w:val="uk-UA"/>
        </w:rPr>
        <w:t>та 100% -</w:t>
      </w:r>
      <w:r>
        <w:rPr>
          <w:rFonts w:ascii="Times New Roman" w:hAnsi="Times New Roman" w:cs="Times New Roman"/>
          <w:sz w:val="28"/>
          <w:lang w:val="uk-UA"/>
        </w:rPr>
        <w:t xml:space="preserve"> </w:t>
      </w:r>
      <w:r w:rsidR="000F0859" w:rsidRPr="000F0859">
        <w:rPr>
          <w:rFonts w:ascii="Times New Roman" w:hAnsi="Times New Roman" w:cs="Times New Roman"/>
          <w:sz w:val="28"/>
          <w:lang w:val="uk-UA"/>
        </w:rPr>
        <w:t>ха</w:t>
      </w:r>
      <w:r w:rsidR="000F0859">
        <w:rPr>
          <w:rFonts w:ascii="Times New Roman" w:hAnsi="Times New Roman" w:cs="Times New Roman"/>
          <w:sz w:val="28"/>
          <w:lang w:val="uk-UA"/>
        </w:rPr>
        <w:t xml:space="preserve">рчування </w:t>
      </w:r>
      <w:r w:rsidR="000F0859" w:rsidRPr="000F0859">
        <w:rPr>
          <w:rFonts w:ascii="Times New Roman" w:hAnsi="Times New Roman" w:cs="Times New Roman"/>
          <w:sz w:val="28"/>
          <w:lang w:val="uk-UA"/>
        </w:rPr>
        <w:t>дітей спе</w:t>
      </w:r>
      <w:r>
        <w:rPr>
          <w:rFonts w:ascii="Times New Roman" w:hAnsi="Times New Roman" w:cs="Times New Roman"/>
          <w:sz w:val="28"/>
          <w:lang w:val="uk-UA"/>
        </w:rPr>
        <w:t xml:space="preserve">ціалізованих груп та пільгових </w:t>
      </w:r>
      <w:r w:rsidR="000F0859" w:rsidRPr="000F0859">
        <w:rPr>
          <w:rFonts w:ascii="Times New Roman" w:hAnsi="Times New Roman" w:cs="Times New Roman"/>
          <w:sz w:val="28"/>
          <w:lang w:val="uk-UA"/>
        </w:rPr>
        <w:t>категорій</w:t>
      </w:r>
      <w:r>
        <w:rPr>
          <w:rFonts w:ascii="Times New Roman" w:hAnsi="Times New Roman" w:cs="Times New Roman"/>
          <w:sz w:val="28"/>
          <w:lang w:val="uk-UA"/>
        </w:rPr>
        <w:t>.</w:t>
      </w:r>
    </w:p>
    <w:p w:rsidR="00B958F2" w:rsidRPr="00B958F2" w:rsidRDefault="00B958F2" w:rsidP="00B958F2">
      <w:pPr>
        <w:pStyle w:val="a3"/>
        <w:ind w:left="2214"/>
        <w:jc w:val="both"/>
        <w:rPr>
          <w:rFonts w:ascii="Times New Roman" w:hAnsi="Times New Roman" w:cs="Times New Roman"/>
          <w:sz w:val="28"/>
          <w:lang w:val="uk-UA"/>
        </w:rPr>
      </w:pPr>
    </w:p>
    <w:p w:rsidR="00B958F2" w:rsidRDefault="00C05CA5" w:rsidP="00B958F2">
      <w:pPr>
        <w:pStyle w:val="a3"/>
        <w:ind w:firstLine="567"/>
        <w:jc w:val="both"/>
        <w:rPr>
          <w:rFonts w:ascii="Times New Roman" w:hAnsi="Times New Roman" w:cs="Times New Roman"/>
          <w:sz w:val="28"/>
          <w:lang w:val="uk-UA"/>
        </w:rPr>
      </w:pPr>
      <w:r w:rsidRPr="00C05CA5">
        <w:rPr>
          <w:rFonts w:ascii="Times New Roman" w:hAnsi="Times New Roman" w:cs="Times New Roman"/>
          <w:sz w:val="28"/>
        </w:rPr>
        <w:t xml:space="preserve">Хочу висловити подяку </w:t>
      </w:r>
      <w:proofErr w:type="gramStart"/>
      <w:r w:rsidRPr="00C05CA5">
        <w:rPr>
          <w:rFonts w:ascii="Times New Roman" w:hAnsi="Times New Roman" w:cs="Times New Roman"/>
          <w:sz w:val="28"/>
        </w:rPr>
        <w:t>вс</w:t>
      </w:r>
      <w:proofErr w:type="gramEnd"/>
      <w:r w:rsidRPr="00C05CA5">
        <w:rPr>
          <w:rFonts w:ascii="Times New Roman" w:hAnsi="Times New Roman" w:cs="Times New Roman"/>
          <w:sz w:val="28"/>
        </w:rPr>
        <w:t>ім</w:t>
      </w:r>
      <w:r w:rsidR="00B958F2">
        <w:rPr>
          <w:rFonts w:ascii="Times New Roman" w:hAnsi="Times New Roman" w:cs="Times New Roman"/>
          <w:sz w:val="28"/>
        </w:rPr>
        <w:t xml:space="preserve"> батькам які не були байдужими,</w:t>
      </w:r>
      <w:r w:rsidR="00B958F2">
        <w:rPr>
          <w:rFonts w:ascii="Times New Roman" w:hAnsi="Times New Roman" w:cs="Times New Roman"/>
          <w:sz w:val="28"/>
          <w:lang w:val="uk-UA"/>
        </w:rPr>
        <w:t xml:space="preserve"> </w:t>
      </w:r>
      <w:r w:rsidRPr="00C05CA5">
        <w:rPr>
          <w:rFonts w:ascii="Times New Roman" w:hAnsi="Times New Roman" w:cs="Times New Roman"/>
          <w:sz w:val="28"/>
        </w:rPr>
        <w:t>співпрацювали з нами, надавали нам допомогу у створенні належних умо</w:t>
      </w:r>
      <w:r w:rsidR="000F0859">
        <w:rPr>
          <w:rFonts w:ascii="Times New Roman" w:hAnsi="Times New Roman" w:cs="Times New Roman"/>
          <w:sz w:val="28"/>
        </w:rPr>
        <w:t xml:space="preserve">в функціонування </w:t>
      </w:r>
      <w:r w:rsidR="000F0859">
        <w:rPr>
          <w:rFonts w:ascii="Times New Roman" w:hAnsi="Times New Roman" w:cs="Times New Roman"/>
          <w:sz w:val="28"/>
          <w:lang w:val="uk-UA"/>
        </w:rPr>
        <w:t>ЗДО</w:t>
      </w:r>
      <w:r w:rsidR="000F0859">
        <w:rPr>
          <w:rFonts w:ascii="Times New Roman" w:hAnsi="Times New Roman" w:cs="Times New Roman"/>
          <w:sz w:val="28"/>
        </w:rPr>
        <w:t xml:space="preserve">. Дякую за співпрацю Раді </w:t>
      </w:r>
      <w:r w:rsidR="000F0859">
        <w:rPr>
          <w:rFonts w:ascii="Times New Roman" w:hAnsi="Times New Roman" w:cs="Times New Roman"/>
          <w:sz w:val="28"/>
          <w:lang w:val="uk-UA"/>
        </w:rPr>
        <w:t>ЗДО</w:t>
      </w:r>
      <w:r w:rsidR="000F0859">
        <w:rPr>
          <w:rFonts w:ascii="Times New Roman" w:hAnsi="Times New Roman" w:cs="Times New Roman"/>
          <w:sz w:val="28"/>
        </w:rPr>
        <w:t xml:space="preserve">, батьківському </w:t>
      </w:r>
      <w:r w:rsidR="000F0859">
        <w:rPr>
          <w:rFonts w:ascii="Times New Roman" w:hAnsi="Times New Roman" w:cs="Times New Roman"/>
          <w:sz w:val="28"/>
          <w:lang w:val="uk-UA"/>
        </w:rPr>
        <w:t>активу</w:t>
      </w:r>
      <w:r w:rsidRPr="00C05CA5">
        <w:rPr>
          <w:rFonts w:ascii="Times New Roman" w:hAnsi="Times New Roman" w:cs="Times New Roman"/>
          <w:sz w:val="28"/>
        </w:rPr>
        <w:t>, які з розумінням ставилися до проблем закладу, допомагали у придбанні матеріальних цінностей, приймали участь в організації дозвілля дітей.</w:t>
      </w:r>
    </w:p>
    <w:p w:rsidR="00B958F2" w:rsidRDefault="00C05CA5" w:rsidP="00B958F2">
      <w:pPr>
        <w:pStyle w:val="a3"/>
        <w:ind w:firstLine="567"/>
        <w:jc w:val="both"/>
        <w:rPr>
          <w:rFonts w:ascii="Times New Roman" w:hAnsi="Times New Roman" w:cs="Times New Roman"/>
          <w:sz w:val="28"/>
          <w:lang w:val="uk-UA"/>
        </w:rPr>
      </w:pPr>
      <w:r w:rsidRPr="00C05CA5">
        <w:rPr>
          <w:rFonts w:ascii="Times New Roman" w:hAnsi="Times New Roman" w:cs="Times New Roman"/>
          <w:sz w:val="28"/>
          <w:lang w:val="uk-UA"/>
        </w:rPr>
        <w:t>На офіційному сайті дошкільного закладу постійно виставляється інформація про наші заходи, порад</w:t>
      </w:r>
      <w:r w:rsidR="00B958F2">
        <w:rPr>
          <w:rFonts w:ascii="Times New Roman" w:hAnsi="Times New Roman" w:cs="Times New Roman"/>
          <w:sz w:val="28"/>
          <w:lang w:val="uk-UA"/>
        </w:rPr>
        <w:t xml:space="preserve">и та консультації для батьків, </w:t>
      </w:r>
      <w:r w:rsidRPr="00C05CA5">
        <w:rPr>
          <w:rFonts w:ascii="Times New Roman" w:hAnsi="Times New Roman" w:cs="Times New Roman"/>
          <w:sz w:val="28"/>
          <w:lang w:val="uk-UA"/>
        </w:rPr>
        <w:t>щокварталу поновлюється інформація про надходження та використання благодійної допомоги.</w:t>
      </w:r>
    </w:p>
    <w:p w:rsidR="00C05CA5" w:rsidRPr="00B958F2" w:rsidRDefault="00C05CA5" w:rsidP="00B958F2">
      <w:pPr>
        <w:pStyle w:val="a3"/>
        <w:ind w:firstLine="567"/>
        <w:jc w:val="both"/>
        <w:rPr>
          <w:rFonts w:ascii="Times New Roman" w:hAnsi="Times New Roman" w:cs="Times New Roman"/>
          <w:sz w:val="28"/>
          <w:lang w:val="uk-UA"/>
        </w:rPr>
      </w:pPr>
      <w:r w:rsidRPr="00C05CA5">
        <w:rPr>
          <w:rFonts w:ascii="Times New Roman" w:hAnsi="Times New Roman" w:cs="Times New Roman"/>
          <w:sz w:val="28"/>
          <w:lang w:val="uk-UA"/>
        </w:rPr>
        <w:t>Я щиро вдячна Всім за розуміння і підтримку, не байдужість до життя і проблем</w:t>
      </w:r>
      <w:r w:rsidR="00B958F2">
        <w:rPr>
          <w:rFonts w:ascii="Times New Roman" w:hAnsi="Times New Roman" w:cs="Times New Roman"/>
          <w:sz w:val="28"/>
          <w:lang w:val="uk-UA"/>
        </w:rPr>
        <w:t xml:space="preserve"> </w:t>
      </w:r>
      <w:r w:rsidRPr="00C05CA5">
        <w:rPr>
          <w:rFonts w:ascii="Times New Roman" w:hAnsi="Times New Roman" w:cs="Times New Roman"/>
          <w:sz w:val="28"/>
          <w:lang w:val="uk-UA"/>
        </w:rPr>
        <w:t>закладу та хочу подякувати всьому колективу дошкіль</w:t>
      </w:r>
      <w:r w:rsidR="00B958F2">
        <w:rPr>
          <w:rFonts w:ascii="Times New Roman" w:hAnsi="Times New Roman" w:cs="Times New Roman"/>
          <w:sz w:val="28"/>
          <w:lang w:val="uk-UA"/>
        </w:rPr>
        <w:t xml:space="preserve">ного закладу за відповідальне, </w:t>
      </w:r>
      <w:r w:rsidRPr="00C05CA5">
        <w:rPr>
          <w:rFonts w:ascii="Times New Roman" w:hAnsi="Times New Roman" w:cs="Times New Roman"/>
          <w:sz w:val="28"/>
          <w:lang w:val="uk-UA"/>
        </w:rPr>
        <w:t>добросовісне ставлення до роботи, розуміння значущості Вашої праці, професіоналізм, активну життєву позицію.</w:t>
      </w:r>
    </w:p>
    <w:p w:rsidR="00C05CA5" w:rsidRPr="00C05CA5" w:rsidRDefault="00C05CA5" w:rsidP="00C05CA5">
      <w:pPr>
        <w:pStyle w:val="a3"/>
        <w:ind w:firstLine="567"/>
        <w:jc w:val="both"/>
        <w:rPr>
          <w:rFonts w:ascii="Times New Roman" w:hAnsi="Times New Roman" w:cs="Times New Roman"/>
          <w:lang w:val="uk-UA"/>
        </w:rPr>
      </w:pPr>
      <w:r w:rsidRPr="00C05CA5">
        <w:rPr>
          <w:rFonts w:ascii="Times New Roman" w:hAnsi="Times New Roman" w:cs="Times New Roman"/>
          <w:sz w:val="28"/>
          <w:lang w:val="uk-UA"/>
        </w:rPr>
        <w:t>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C05CA5" w:rsidRPr="00B958F2" w:rsidRDefault="00C05CA5" w:rsidP="00C05CA5">
      <w:pPr>
        <w:pStyle w:val="a3"/>
        <w:ind w:firstLine="567"/>
        <w:jc w:val="both"/>
        <w:rPr>
          <w:rFonts w:ascii="Times New Roman" w:hAnsi="Times New Roman" w:cs="Times New Roman"/>
          <w:lang w:val="uk-UA"/>
        </w:rPr>
      </w:pPr>
      <w:r w:rsidRPr="00C05CA5">
        <w:rPr>
          <w:rFonts w:ascii="Times New Roman" w:hAnsi="Times New Roman" w:cs="Times New Roman"/>
          <w:sz w:val="28"/>
        </w:rPr>
        <w:t xml:space="preserve">Сподіваюсь на </w:t>
      </w:r>
      <w:r w:rsidRPr="00C05CA5">
        <w:rPr>
          <w:rFonts w:ascii="Times New Roman" w:hAnsi="Times New Roman" w:cs="Times New Roman"/>
          <w:sz w:val="28"/>
          <w:lang w:val="uk-UA"/>
        </w:rPr>
        <w:t xml:space="preserve">нашу </w:t>
      </w:r>
      <w:r w:rsidRPr="00C05CA5">
        <w:rPr>
          <w:rFonts w:ascii="Times New Roman" w:hAnsi="Times New Roman" w:cs="Times New Roman"/>
          <w:sz w:val="28"/>
        </w:rPr>
        <w:t xml:space="preserve">подальшу </w:t>
      </w:r>
      <w:r w:rsidRPr="00C05CA5">
        <w:rPr>
          <w:rFonts w:ascii="Times New Roman" w:hAnsi="Times New Roman" w:cs="Times New Roman"/>
          <w:sz w:val="28"/>
          <w:lang w:val="uk-UA"/>
        </w:rPr>
        <w:t xml:space="preserve">плідну </w:t>
      </w:r>
      <w:r w:rsidRPr="00C05CA5">
        <w:rPr>
          <w:rFonts w:ascii="Times New Roman" w:hAnsi="Times New Roman" w:cs="Times New Roman"/>
          <w:sz w:val="28"/>
        </w:rPr>
        <w:t>співпрацю</w:t>
      </w:r>
      <w:r w:rsidRPr="00C05CA5">
        <w:rPr>
          <w:rFonts w:ascii="Times New Roman" w:hAnsi="Times New Roman" w:cs="Times New Roman"/>
          <w:sz w:val="28"/>
          <w:lang w:val="uk-UA"/>
        </w:rPr>
        <w:t>.</w:t>
      </w:r>
    </w:p>
    <w:p w:rsidR="00421FED" w:rsidRPr="00C05CA5" w:rsidRDefault="00421FED" w:rsidP="009D5971">
      <w:pPr>
        <w:pStyle w:val="a3"/>
        <w:jc w:val="both"/>
        <w:rPr>
          <w:rFonts w:ascii="Times New Roman" w:hAnsi="Times New Roman" w:cs="Times New Roman"/>
          <w:sz w:val="44"/>
          <w:szCs w:val="28"/>
          <w:lang w:val="uk-UA"/>
        </w:rPr>
      </w:pPr>
    </w:p>
    <w:p w:rsidR="00405513" w:rsidRDefault="00405513" w:rsidP="00AA5B7E">
      <w:pPr>
        <w:pStyle w:val="a3"/>
        <w:ind w:firstLine="567"/>
        <w:jc w:val="both"/>
        <w:rPr>
          <w:rFonts w:ascii="Times New Roman" w:hAnsi="Times New Roman" w:cs="Times New Roman"/>
          <w:sz w:val="36"/>
          <w:lang w:val="uk-UA"/>
        </w:rPr>
      </w:pPr>
    </w:p>
    <w:p w:rsidR="00405513" w:rsidRPr="00405513" w:rsidRDefault="00405513" w:rsidP="000D7BDB">
      <w:pPr>
        <w:pStyle w:val="a3"/>
        <w:jc w:val="both"/>
        <w:rPr>
          <w:rFonts w:ascii="Times New Roman" w:hAnsi="Times New Roman" w:cs="Times New Roman"/>
          <w:sz w:val="36"/>
          <w:lang w:val="uk-UA"/>
        </w:rPr>
      </w:pPr>
    </w:p>
    <w:sectPr w:rsidR="00405513" w:rsidRPr="00405513" w:rsidSect="00875D5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41F7"/>
    <w:multiLevelType w:val="hybridMultilevel"/>
    <w:tmpl w:val="D68EC554"/>
    <w:lvl w:ilvl="0" w:tplc="0072643C">
      <w:start w:val="2"/>
      <w:numFmt w:val="bullet"/>
      <w:lvlText w:val="-"/>
      <w:lvlJc w:val="left"/>
      <w:pPr>
        <w:ind w:left="2214" w:hanging="360"/>
      </w:pPr>
      <w:rPr>
        <w:rFonts w:ascii="Times New Roman" w:eastAsia="Times New Roman" w:hAnsi="Times New Roman" w:cs="Times New Roman"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
    <w:nsid w:val="241E464D"/>
    <w:multiLevelType w:val="hybridMultilevel"/>
    <w:tmpl w:val="B472F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1E62DF"/>
    <w:multiLevelType w:val="hybridMultilevel"/>
    <w:tmpl w:val="9FFAA698"/>
    <w:lvl w:ilvl="0" w:tplc="DC64A92C">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9436F1F"/>
    <w:multiLevelType w:val="hybridMultilevel"/>
    <w:tmpl w:val="C59C8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982A64"/>
    <w:multiLevelType w:val="hybridMultilevel"/>
    <w:tmpl w:val="BEB8245E"/>
    <w:lvl w:ilvl="0" w:tplc="E68C2EFE">
      <w:start w:val="30"/>
      <w:numFmt w:val="bullet"/>
      <w:lvlText w:val="-"/>
      <w:lvlJc w:val="left"/>
      <w:pPr>
        <w:tabs>
          <w:tab w:val="num" w:pos="720"/>
        </w:tabs>
        <w:ind w:left="720" w:hanging="360"/>
      </w:pPr>
      <w:rPr>
        <w:rFonts w:ascii="Times New Roman" w:eastAsia="Times New Roman" w:hAnsi="Times New Roman" w:cs="Times New Roman" w:hint="default"/>
      </w:rPr>
    </w:lvl>
    <w:lvl w:ilvl="1" w:tplc="8912EF22">
      <w:start w:val="1"/>
      <w:numFmt w:val="bullet"/>
      <w:lvlText w:val="-"/>
      <w:lvlJc w:val="left"/>
      <w:pPr>
        <w:tabs>
          <w:tab w:val="num" w:pos="1080"/>
        </w:tabs>
        <w:ind w:left="1080" w:firstLine="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714EB4"/>
    <w:multiLevelType w:val="hybridMultilevel"/>
    <w:tmpl w:val="D5B03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970608"/>
    <w:multiLevelType w:val="hybridMultilevel"/>
    <w:tmpl w:val="29DAD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DA553C"/>
    <w:multiLevelType w:val="hybridMultilevel"/>
    <w:tmpl w:val="650AB6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F07114"/>
    <w:multiLevelType w:val="hybridMultilevel"/>
    <w:tmpl w:val="ACB8C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F24782D"/>
    <w:multiLevelType w:val="hybridMultilevel"/>
    <w:tmpl w:val="66D43DE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AA5B7E"/>
    <w:rsid w:val="00023AD1"/>
    <w:rsid w:val="00024EC8"/>
    <w:rsid w:val="000C45B9"/>
    <w:rsid w:val="000D7BDB"/>
    <w:rsid w:val="000F0859"/>
    <w:rsid w:val="00106452"/>
    <w:rsid w:val="001A0A8B"/>
    <w:rsid w:val="001E2834"/>
    <w:rsid w:val="001F6ED1"/>
    <w:rsid w:val="002025F8"/>
    <w:rsid w:val="00207EDC"/>
    <w:rsid w:val="00221453"/>
    <w:rsid w:val="00277424"/>
    <w:rsid w:val="002D0471"/>
    <w:rsid w:val="00364978"/>
    <w:rsid w:val="003C2F1E"/>
    <w:rsid w:val="003D1E53"/>
    <w:rsid w:val="003D6BC9"/>
    <w:rsid w:val="003F0522"/>
    <w:rsid w:val="003F6B18"/>
    <w:rsid w:val="00405513"/>
    <w:rsid w:val="00421FED"/>
    <w:rsid w:val="00427611"/>
    <w:rsid w:val="004A7477"/>
    <w:rsid w:val="004C06C1"/>
    <w:rsid w:val="00564074"/>
    <w:rsid w:val="005B4169"/>
    <w:rsid w:val="005F06DC"/>
    <w:rsid w:val="0060270D"/>
    <w:rsid w:val="0061754D"/>
    <w:rsid w:val="00634DA0"/>
    <w:rsid w:val="00673F94"/>
    <w:rsid w:val="00733619"/>
    <w:rsid w:val="007B587A"/>
    <w:rsid w:val="007C6326"/>
    <w:rsid w:val="007D0E43"/>
    <w:rsid w:val="007D2A91"/>
    <w:rsid w:val="007F20BF"/>
    <w:rsid w:val="00806F0C"/>
    <w:rsid w:val="0084544E"/>
    <w:rsid w:val="00875D5B"/>
    <w:rsid w:val="008B798B"/>
    <w:rsid w:val="008C0324"/>
    <w:rsid w:val="008C5F97"/>
    <w:rsid w:val="008C7C2C"/>
    <w:rsid w:val="008F0F7E"/>
    <w:rsid w:val="00961F8D"/>
    <w:rsid w:val="009D5971"/>
    <w:rsid w:val="00A05AA6"/>
    <w:rsid w:val="00A26DE8"/>
    <w:rsid w:val="00A332EB"/>
    <w:rsid w:val="00A60BB3"/>
    <w:rsid w:val="00AA5B7E"/>
    <w:rsid w:val="00AB324E"/>
    <w:rsid w:val="00AD2264"/>
    <w:rsid w:val="00B26A0B"/>
    <w:rsid w:val="00B26A2B"/>
    <w:rsid w:val="00B958F2"/>
    <w:rsid w:val="00BF023F"/>
    <w:rsid w:val="00C012E8"/>
    <w:rsid w:val="00C054AD"/>
    <w:rsid w:val="00C05CA5"/>
    <w:rsid w:val="00C54410"/>
    <w:rsid w:val="00C60910"/>
    <w:rsid w:val="00C61641"/>
    <w:rsid w:val="00C61C61"/>
    <w:rsid w:val="00CF53B6"/>
    <w:rsid w:val="00D01FD8"/>
    <w:rsid w:val="00DA0F1F"/>
    <w:rsid w:val="00DA3F72"/>
    <w:rsid w:val="00DB0FB6"/>
    <w:rsid w:val="00DC5FC5"/>
    <w:rsid w:val="00DD7BE4"/>
    <w:rsid w:val="00E11D38"/>
    <w:rsid w:val="00E24FB2"/>
    <w:rsid w:val="00E262F6"/>
    <w:rsid w:val="00E8347F"/>
    <w:rsid w:val="00EB326F"/>
    <w:rsid w:val="00F04A9B"/>
    <w:rsid w:val="00F05AB0"/>
    <w:rsid w:val="00FA20BF"/>
    <w:rsid w:val="00FA5743"/>
    <w:rsid w:val="00FB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5B7E"/>
    <w:pPr>
      <w:spacing w:after="0" w:line="240" w:lineRule="auto"/>
    </w:pPr>
  </w:style>
  <w:style w:type="paragraph" w:styleId="a5">
    <w:name w:val="Normal (Web)"/>
    <w:basedOn w:val="a"/>
    <w:uiPriority w:val="99"/>
    <w:semiHidden/>
    <w:unhideWhenUsed/>
    <w:rsid w:val="00DB0FB6"/>
    <w:pPr>
      <w:spacing w:before="100" w:beforeAutospacing="1" w:after="100" w:afterAutospacing="1"/>
    </w:pPr>
  </w:style>
  <w:style w:type="character" w:styleId="a6">
    <w:name w:val="Hyperlink"/>
    <w:basedOn w:val="a0"/>
    <w:uiPriority w:val="99"/>
    <w:unhideWhenUsed/>
    <w:rsid w:val="00DB0FB6"/>
    <w:rPr>
      <w:color w:val="0000FF" w:themeColor="hyperlink"/>
      <w:u w:val="single"/>
    </w:rPr>
  </w:style>
  <w:style w:type="character" w:customStyle="1" w:styleId="a4">
    <w:name w:val="Без интервала Знак"/>
    <w:link w:val="a3"/>
    <w:uiPriority w:val="1"/>
    <w:locked/>
    <w:rsid w:val="003D6BC9"/>
  </w:style>
  <w:style w:type="paragraph" w:styleId="a7">
    <w:name w:val="List Paragraph"/>
    <w:basedOn w:val="a"/>
    <w:uiPriority w:val="34"/>
    <w:qFormat/>
    <w:rsid w:val="00023AD1"/>
    <w:pPr>
      <w:ind w:left="720"/>
      <w:contextualSpacing/>
    </w:pPr>
  </w:style>
  <w:style w:type="table" w:styleId="a8">
    <w:name w:val="Table Grid"/>
    <w:basedOn w:val="a1"/>
    <w:uiPriority w:val="59"/>
    <w:rsid w:val="007F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C05CA5"/>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290744779">
      <w:bodyDiv w:val="1"/>
      <w:marLeft w:val="0"/>
      <w:marRight w:val="0"/>
      <w:marTop w:val="0"/>
      <w:marBottom w:val="0"/>
      <w:divBdr>
        <w:top w:val="none" w:sz="0" w:space="0" w:color="auto"/>
        <w:left w:val="none" w:sz="0" w:space="0" w:color="auto"/>
        <w:bottom w:val="none" w:sz="0" w:space="0" w:color="auto"/>
        <w:right w:val="none" w:sz="0" w:space="0" w:color="auto"/>
      </w:divBdr>
    </w:div>
    <w:div w:id="534274151">
      <w:bodyDiv w:val="1"/>
      <w:marLeft w:val="0"/>
      <w:marRight w:val="0"/>
      <w:marTop w:val="0"/>
      <w:marBottom w:val="0"/>
      <w:divBdr>
        <w:top w:val="none" w:sz="0" w:space="0" w:color="auto"/>
        <w:left w:val="none" w:sz="0" w:space="0" w:color="auto"/>
        <w:bottom w:val="none" w:sz="0" w:space="0" w:color="auto"/>
        <w:right w:val="none" w:sz="0" w:space="0" w:color="auto"/>
      </w:divBdr>
    </w:div>
    <w:div w:id="800001285">
      <w:bodyDiv w:val="1"/>
      <w:marLeft w:val="0"/>
      <w:marRight w:val="0"/>
      <w:marTop w:val="0"/>
      <w:marBottom w:val="0"/>
      <w:divBdr>
        <w:top w:val="none" w:sz="0" w:space="0" w:color="auto"/>
        <w:left w:val="none" w:sz="0" w:space="0" w:color="auto"/>
        <w:bottom w:val="none" w:sz="0" w:space="0" w:color="auto"/>
        <w:right w:val="none" w:sz="0" w:space="0" w:color="auto"/>
      </w:divBdr>
      <w:divsChild>
        <w:div w:id="355928433">
          <w:marLeft w:val="0"/>
          <w:marRight w:val="0"/>
          <w:marTop w:val="0"/>
          <w:marBottom w:val="0"/>
          <w:divBdr>
            <w:top w:val="none" w:sz="0" w:space="0" w:color="auto"/>
            <w:left w:val="none" w:sz="0" w:space="0" w:color="auto"/>
            <w:bottom w:val="none" w:sz="0" w:space="0" w:color="auto"/>
            <w:right w:val="none" w:sz="0" w:space="0" w:color="auto"/>
          </w:divBdr>
        </w:div>
      </w:divsChild>
    </w:div>
    <w:div w:id="943803427">
      <w:bodyDiv w:val="1"/>
      <w:marLeft w:val="0"/>
      <w:marRight w:val="0"/>
      <w:marTop w:val="0"/>
      <w:marBottom w:val="0"/>
      <w:divBdr>
        <w:top w:val="none" w:sz="0" w:space="0" w:color="auto"/>
        <w:left w:val="none" w:sz="0" w:space="0" w:color="auto"/>
        <w:bottom w:val="none" w:sz="0" w:space="0" w:color="auto"/>
        <w:right w:val="none" w:sz="0" w:space="0" w:color="auto"/>
      </w:divBdr>
      <w:divsChild>
        <w:div w:id="1423642229">
          <w:marLeft w:val="0"/>
          <w:marRight w:val="0"/>
          <w:marTop w:val="0"/>
          <w:marBottom w:val="0"/>
          <w:divBdr>
            <w:top w:val="none" w:sz="0" w:space="0" w:color="auto"/>
            <w:left w:val="none" w:sz="0" w:space="0" w:color="auto"/>
            <w:bottom w:val="none" w:sz="0" w:space="0" w:color="auto"/>
            <w:right w:val="none" w:sz="0" w:space="0" w:color="auto"/>
          </w:divBdr>
        </w:div>
      </w:divsChild>
    </w:div>
    <w:div w:id="1144733507">
      <w:bodyDiv w:val="1"/>
      <w:marLeft w:val="0"/>
      <w:marRight w:val="0"/>
      <w:marTop w:val="0"/>
      <w:marBottom w:val="0"/>
      <w:divBdr>
        <w:top w:val="none" w:sz="0" w:space="0" w:color="auto"/>
        <w:left w:val="none" w:sz="0" w:space="0" w:color="auto"/>
        <w:bottom w:val="none" w:sz="0" w:space="0" w:color="auto"/>
        <w:right w:val="none" w:sz="0" w:space="0" w:color="auto"/>
      </w:divBdr>
    </w:div>
    <w:div w:id="1310524421">
      <w:bodyDiv w:val="1"/>
      <w:marLeft w:val="0"/>
      <w:marRight w:val="0"/>
      <w:marTop w:val="0"/>
      <w:marBottom w:val="0"/>
      <w:divBdr>
        <w:top w:val="none" w:sz="0" w:space="0" w:color="auto"/>
        <w:left w:val="none" w:sz="0" w:space="0" w:color="auto"/>
        <w:bottom w:val="none" w:sz="0" w:space="0" w:color="auto"/>
        <w:right w:val="none" w:sz="0" w:space="0" w:color="auto"/>
      </w:divBdr>
    </w:div>
    <w:div w:id="1706519890">
      <w:bodyDiv w:val="1"/>
      <w:marLeft w:val="0"/>
      <w:marRight w:val="0"/>
      <w:marTop w:val="0"/>
      <w:marBottom w:val="0"/>
      <w:divBdr>
        <w:top w:val="none" w:sz="0" w:space="0" w:color="auto"/>
        <w:left w:val="none" w:sz="0" w:space="0" w:color="auto"/>
        <w:bottom w:val="none" w:sz="0" w:space="0" w:color="auto"/>
        <w:right w:val="none" w:sz="0" w:space="0" w:color="auto"/>
      </w:divBdr>
    </w:div>
    <w:div w:id="1727412480">
      <w:bodyDiv w:val="1"/>
      <w:marLeft w:val="0"/>
      <w:marRight w:val="0"/>
      <w:marTop w:val="0"/>
      <w:marBottom w:val="0"/>
      <w:divBdr>
        <w:top w:val="none" w:sz="0" w:space="0" w:color="auto"/>
        <w:left w:val="none" w:sz="0" w:space="0" w:color="auto"/>
        <w:bottom w:val="none" w:sz="0" w:space="0" w:color="auto"/>
        <w:right w:val="none" w:sz="0" w:space="0" w:color="auto"/>
      </w:divBdr>
      <w:divsChild>
        <w:div w:id="557476974">
          <w:marLeft w:val="0"/>
          <w:marRight w:val="0"/>
          <w:marTop w:val="0"/>
          <w:marBottom w:val="0"/>
          <w:divBdr>
            <w:top w:val="none" w:sz="0" w:space="0" w:color="auto"/>
            <w:left w:val="none" w:sz="0" w:space="0" w:color="auto"/>
            <w:bottom w:val="none" w:sz="0" w:space="0" w:color="auto"/>
            <w:right w:val="none" w:sz="0" w:space="0" w:color="auto"/>
          </w:divBdr>
        </w:div>
      </w:divsChild>
    </w:div>
    <w:div w:id="18198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ДНЗ №12</cp:lastModifiedBy>
  <cp:revision>11</cp:revision>
  <dcterms:created xsi:type="dcterms:W3CDTF">2021-06-10T09:31:00Z</dcterms:created>
  <dcterms:modified xsi:type="dcterms:W3CDTF">2021-06-10T13:04:00Z</dcterms:modified>
</cp:coreProperties>
</file>